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NW_31443 (Nordrhein-Westfalen) — Ehrenamtliche Angehörige der Feuerwehr</w:t>
      </w:r>
    </w:p>
    <w:p>
      <w:r>
        <w:rPr>
          <w:color w:val="555555"/>
          <w:sz w:val="18"/>
        </w:rPr>
        <w:t xml:space="preserve">BHKG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im Einsatzdienst tätigen Angehörigen der Freiwilligen Feuerwehr (Einsatzabteilung) sind freiwillig und ehrenamtlich im Dienst der Gemeinde tätig. Sie werden durch die Leiterin oder den Leiter der Feuerwehr aufgenommen, befördert und entlassen; die Leiterin oder der Leiter der Feuerwehr ist zugleich Vorgesetzte oder Vorgesetzter. Mit dem Eintritt in die Feuerwehr entsteht für die Angehörigen der Freiwilligen Feuerwehr die Verpflichtung zur Teilnahme am Einsatz-, Übungs-, Ausbildungs- und Fortbildungsdienst sowie an sonstigen Veranstaltungen im Aufgabenbereich dieses Gesetzes auf Anforderung der Leiterin oder des Leiters der Feuerwehr.</w:t>
      </w:r>
    </w:p>
    <w:p>
      <w:r>
        <w:t xml:space="preserve">(2) Einer Freiwilligen Feuerwehr können auch Personen angehören, die freiwillig und ehrenamtlich zur Erfüllung der Aufgaben der Feuerwehr nach diesem Gesetz auf andere Weise als durch die Mitwirkung im Einsatzdienst beitragen. Absatz 1 findet entsprechende Anwendung.</w:t>
      </w:r>
    </w:p>
    <w:p>
      <w:r>
        <w:t xml:space="preserve">(3) Die Aufgabenträger des Brandschutzes fördern die Tätigkeit im Ehrenamt und widmen dem Ehrenamt zur Erhaltung einer leistungsfähigen Feuerwehr besondere Aufmerksamkeit.</w:t>
      </w:r>
    </w:p>
    <w:p>
      <w:r>
        <w:rPr>
          <w:color w:val="555555"/>
          <w:sz w:val="17"/>
        </w:rPr>
        <w:t xml:space="preserve">Zitiervorschlag: § 9 NW_31443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https://recht.nulegal.eu/gesetze/NW_31443/9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