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NW_31293 (Nordrhein-Westfalen) — Zeugnisse und Mitteilungen</w:t>
      </w:r>
    </w:p>
    <w:p>
      <w:r>
        <w:rPr>
          <w:color w:val="555555"/>
          <w:sz w:val="18"/>
        </w:rPr>
        <w:t xml:space="preserve">APO-SMA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Prüfling ist nach der mündlichen Prüfung unverzüglich bekanntzugeben, ob er die Prüfung bestanden und welche Einzelnoten er erhalten hat. Die Bekanntgabe ist nichtöffentlich.</w:t>
      </w:r>
    </w:p>
    <w:p>
      <w:r>
        <w:t xml:space="preserve">(2) Ist die Prüfung bestanden, erhält der Prüfling ein Zeugnis nach Anlage 8.</w:t>
      </w:r>
    </w:p>
    <w:p>
      <w:r>
        <w:t xml:space="preserve">(3) Ist die Prüfung nicht bestanden, so erhält der Prüfling unverzüglich einen schriftlichen oder elektronischen Bescheid nach § 15 Absatz 2 mit Angabe der Einzelnoten.</w:t>
      </w:r>
    </w:p>
    <w:p>
      <w:r>
        <w:t xml:space="preserve">(4) Das Ergebnis der Prüfung wird der Ausbildungsbehörde mitgeteilt.</w:t>
      </w:r>
    </w:p>
    <w:p>
      <w:r>
        <w:rPr>
          <w:color w:val="555555"/>
          <w:sz w:val="17"/>
        </w:rPr>
        <w:t xml:space="preserve">Zitiervorschlag: § 17 NW_31293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https://recht.nulegal.eu/gesetze/NW_31293/17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