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NW_31293 (Nordrhein-Westfalen) — Prüfungsausschuss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wird vor dem Prüfungsausschuss für Sozialmedizinische Assistentinnen und Sozialmedizinische Assistenten abgelegt.</w:t>
      </w:r>
    </w:p>
    <w:p>
      <w:r>
        <w:t xml:space="preserve">(2) Die Prüfung wird abgenommen von</w:t>
      </w:r>
    </w:p>
    <w:p>
      <w:r>
        <w:t xml:space="preserve">1. einer bei einer Behörde beschäftigten ärztlichen Kraft und</w:t>
      </w:r>
    </w:p>
    <w:p>
      <w:r>
        <w:t xml:space="preserve">2. mindestens zwei weiteren Mitgliedern, die den Lehrgang in den Prüfungsfächern unterrichtet haben.</w:t>
      </w:r>
    </w:p>
    <w:p>
      <w:r>
        <w:t xml:space="preserve">(3) Das Landesprüfungsamt für Medizin, Psychotherapie und Pharmazie bestellt auf Vorschlag der Akademie die Mitglieder des Prüfungsausschusses und ihre Vertreterinnen oder Vertreter auf die Dauer von fünf Jahren.</w:t>
      </w:r>
    </w:p>
    <w:p>
      <w:r>
        <w:t xml:space="preserve">(4) Die Prüfung ist nicht öffentlich. Die leitende Kraft der Akademie, die Lehrgangsleitung und Vertreterinnen oder Vertreter der Aufsichtsbehörde haben Zutritt.</w:t>
      </w:r>
    </w:p>
    <w:p>
      <w:r>
        <w:t xml:space="preserve">(5) Der Prüfungsausschuss trifft seine Entscheidungen mit Stimmenmehrheit. Stimmenthaltung ist nicht zulässig. Bei Stimmengleichheit entscheidet das vorsitzführende Mitglied.</w:t>
      </w:r>
    </w:p>
    <w:p>
      <w:r>
        <w:rPr>
          <w:color w:val="555555"/>
          <w:sz w:val="17"/>
        </w:rPr>
        <w:t xml:space="preserve">Zitiervorschlag: § 10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