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NW_31095 (Nordrhein-Westfalen)</w:t>
      </w:r>
    </w:p>
    <w:p>
      <w:r>
        <w:rPr>
          <w:color w:val="555555"/>
          <w:sz w:val="18"/>
        </w:rPr>
        <w:t xml:space="preserve">Ausbildungs- und Prüfungsordnung Büromanagement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Grund des § 9, des 47 Absatz 1 Satz 1 und des § 79 Absatz 4 Satz 1 des Berufsbildungsgesetzes vom 23. März 2005 (BGBl. I S. 931) in Verbindung mit § 6 Absatz 1 Nummer 15 Buchstabe a und Nummer 15 a der Verordnung über die Zuständigkeiten nach dem Berufsbildungsgesetz (BBiG) und die Angelegenheiten der Berufsbildung im Rahmen der Handwerksordnung (HwO) sowie die Zuständigkeiten nach dem Berufsqualifikationsfeststellungsgesetz (BQFG) vom 5. September 2006 (GV. NRW. S. 446), von denen § 6 Absatz 1 Nummer 15 Buchstabe a zuletzt durch Verordnung vom 4 . Juli 2014 (GV. NRW. S. 400) geändert worden und § 6 Absatz 1 Nummer 15a durch Verordnung vom 4. Juli 2014 (GV. NRW. S. 400) eingefügt worden ist, verordnet das Ministerium für Inneres und Kommunales:</w:t>
      </w:r>
    </w:p>
    <w:p>
      <w:r>
        <w:rPr>
          <w:color w:val="555555"/>
          <w:sz w:val="17"/>
        </w:rPr>
        <w:t xml:space="preserve">Zitiervorschlag: Volltext NW_31095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https://recht.nulegal.eu/gesetze/NW_31095/volltext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