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NW_30681 (Nordrhein-Westfalen) — Inkrafttreten, Außerkrafttreten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Inkrafttreten dieser Verordnung tritt die Verordnung über die Beiräte für Vertriebenen-, Flüchtlings- und Spätaussiedlerfragen vom 31. Januar 2006 (GV. NRW. S. 88) außer Kraft.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