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NW_30210 (Nordrhein-Westfalen) — Anmeldung zur Fortbildungsprüfung</w:t>
      </w:r>
    </w:p>
    <w:p>
      <w:r>
        <w:rPr>
          <w:color w:val="555555"/>
          <w:sz w:val="18"/>
        </w:rPr>
        <w:t xml:space="preserve">Prüfungsordnung der Bezirksregierung Düsseldorf für die Durchführung von Fortbildungsprüfungen für die berufliche Fortbildung zum anerkannten Abschluss Geprüfter Meister für Bäderbetriebe/Geprüfte Meisterin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Anmeldung zur Prüfung hat die Prüfungsbewerberin/der Prüfungsbewerber schriftlich unter Beachtung der Anmeldefrist von drei Monaten an die Bezirksregierung Düsseldorf zu richten.</w:t>
      </w:r>
    </w:p>
    <w:p>
      <w:r>
        <w:t xml:space="preserve">(2) Der Anmeldung sind beizufügen:</w:t>
      </w:r>
    </w:p>
    <w:p>
      <w:r>
        <w:t xml:space="preserve">1. ein Lebenslauf (tabellarisch) mit Lichtbild (nicht älter als drei Monate),</w:t>
      </w:r>
    </w:p>
    <w:p>
      <w:r>
        <w:t xml:space="preserve">2. ein polizeiliches Führungszeugnis (nicht älter als drei Monate),</w:t>
      </w:r>
    </w:p>
    <w:p>
      <w:r>
        <w:t xml:space="preserve">3. ein Prüfungszeugnis über eine bestandene Abschlussprüfung zur/zum Fachangestellten für Bäderbetriebe oder zur/zum Schwimmeistergehilfin/en,</w:t>
      </w:r>
    </w:p>
    <w:p>
      <w:r>
        <w:t xml:space="preserve">4. eine Bescheinigung/einen Nachweis über eine zweijährige Berufspraxis, die wesentliche Bezüge zu den Aufgaben einer Meisterin/eines Meisters für Bäderbetriebe gemäß § 1 Absatz 2 der Verordnung über die Prüfung zum anerkannten Abschluss Geprüfte Meisterin/Geprüfter Meister für Bäderbetriebe entspricht,</w:t>
      </w:r>
    </w:p>
    <w:p>
      <w:r>
        <w:t xml:space="preserve">5. einen Nachweis für die örtliche Zuständigkeit gemäß § 8 dieser Prüfungsordnung,</w:t>
      </w:r>
    </w:p>
    <w:p>
      <w:r>
        <w:t xml:space="preserve">6. eine Erklärung und gegebenenfalls einen Nachweis darüber, ob die Prüfungsbewerberin/der Prüfungsbewerber sich in Nordrhein-Westfalen oder andernorts um die Teilnahme an einer Fortbildungsprüfung beworben oder an einer Fortbildungsprüfung teilgenommen hat,</w:t>
      </w:r>
    </w:p>
    <w:p>
      <w:r>
        <w:t xml:space="preserve">7. im Falle der Zulassung nach § 9 Absatz 2 zusätzliche Qualifikations- und Tätigkeitsnachweise, die dem Abschluss zur/zum Fachangestellten für Bäderbetriebe entsprechen.</w:t>
      </w:r>
    </w:p>
    <w:p>
      <w:r>
        <w:rPr>
          <w:color w:val="555555"/>
          <w:sz w:val="17"/>
        </w:rPr>
        <w:t xml:space="preserve">Zitiervorschlag: § 10 NW_30210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https://recht.nulegal.eu/gesetze/NW_30210/10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