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NW_30017 (Nordrhein-Westfalen) — Verfahren über eine Einheitliche Stelle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Verwaltungsverfahren kann über eine Einheitliche Stelle des Landes Nordrhein-Westfalen abgewickelt werden. Das Gesetz über den einheitlichen Ansprechpartner in Nordrhein-Westfalen vom 8. Dezember 2009 (GV. NRW. S. 748) sowie die §§ 71a – 71e des Verwaltungsverfahrensgesetzes für das Land Nordrhein-Westfalen finden Anwendung.</w:t>
      </w:r>
    </w:p>
    <w:p>
      <w:r>
        <w:rPr>
          <w:color w:val="555555"/>
          <w:sz w:val="17"/>
        </w:rPr>
        <w:t xml:space="preserve">Zitiervorschlag: § 39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