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19a NW_29886 (Nordrhein-Westfalen) — Veröffentlichung von Beanstandungen</w:t>
      </w:r>
    </w:p>
    <w:p>
      <w:r>
        <w:rPr>
          <w:color w:val="555555"/>
          <w:sz w:val="18"/>
        </w:rPr>
        <w:t xml:space="preserve">obsolet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zuständigen Aufsichtsgremien der in der ARD zusammengeschlossenen Landesrundfunkanstalten, des ZDF und des Deutschlandradios können vom Intendanten verlangen, dass er bei Rechtsverstößen Beanstandungen der Gremien im Programm veröffentlicht.</w:t>
      </w:r>
    </w:p>
    <w:p>
      <w:r>
        <w:t xml:space="preserve">III. Abschnitt</w:t>
      </w:r>
    </w:p>
    <w:p>
      <w:r>
        <w:t xml:space="preserve">Vorschriften für den privaten Rundfunk</w:t>
      </w:r>
    </w:p>
    <w:p>
      <w:r>
        <w:t xml:space="preserve">1. Unterabschnitt</w:t>
      </w:r>
    </w:p>
    <w:p>
      <w:r>
        <w:t xml:space="preserve">Grundsätze</w:t>
      </w:r>
    </w:p>
    <w:p>
      <w:r>
        <w:rPr>
          <w:color w:val="555555"/>
          <w:sz w:val="17"/>
        </w:rPr>
        <w:t xml:space="preserve">Zitiervorschlag: § 19a NW_29886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https://recht.nulegal.eu/gesetze/NW_29886/19a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