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30 NW_29451 (Nordrhein-Westfalen) — Abschlussprüfung</w:t>
      </w:r>
    </w:p>
    <w:p>
      <w:r>
        <w:rPr>
          <w:color w:val="555555"/>
          <w:sz w:val="18"/>
        </w:rPr>
        <w:t xml:space="preserve">KHGG NRW</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Der Jahresabschluss ist unter Einbeziehung der Buchführung durch eine Wirtschaftsprüferin, einen Wirtschaftsprüfer oder eine Wirtschaftsprüfungsgesellschaft (Abschlussprüfung) zu prüfen. Hat das Krankenhaus einen Lagebericht aufzustellen, so ist auch dieser in die Prüfung einzubeziehen.</w:t>
      </w:r>
    </w:p>
    <w:p>
      <w:r>
        <w:t xml:space="preserve">(2) Die Prüfung des Jahresabschlusses erstreckt sich insbesondere auf die zweckentsprechende, sparsame und wirtschaftliche Verwendung der Fördermittel nach § 18 Abs. 1. Sind nach dem abschließenden Ergebnis der Prüfung Einwendungen zu erheben, ist die Bestätigung einzuschränken oder zu versagen. Soweit die Bestätigung versagt oder eingeschränkt erteilt wird, ist der Abschlussbericht der zuständigen Behörde vorzulegen.</w:t>
      </w:r>
    </w:p>
    <w:p>
      <w:r>
        <w:rPr>
          <w:color w:val="555555"/>
          <w:sz w:val="17"/>
        </w:rPr>
        <w:t xml:space="preserve">Zitiervorschlag: § 30 NW_29451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https://recht.nulegal.eu/gesetze/NW_29451/30</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