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NW_29298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Land Berlin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Berlin bestimmt das Registerportal als das länderübergreifende, zentrale elektronische Informations- und Kommunikationssystem im Sinne von § 9 Abs. 1 Satz 4 Handelsgesetzbuch6, über das die Daten aus dem Handelsregister, Genossenschaftsregister und Partnerschaftsregister der Amtsgerichte (Registergerichte) des Landes Berlin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§ 2 NW_29298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