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NW_28991 (Nordrhein-Westfalen) — Feststellung und Bekanntgabe des Prüfungsergebnisses</w:t>
      </w:r>
    </w:p>
    <w:p>
      <w:r>
        <w:rPr>
          <w:color w:val="555555"/>
          <w:sz w:val="18"/>
        </w:rPr>
        <w:t xml:space="preserve">APVOLKon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stellt die Ergebnisse der einzelnen Prüfungsleistungen sowie das nach § 23 ermittelte Gesamtergebnis fest.</w:t>
      </w:r>
    </w:p>
    <w:p>
      <w:r>
        <w:t xml:space="preserve">(2) Die Prüfung ist bestanden, wenn das Gesamtergebnis mindestens mit „ausreichend“ bewertet worden ist. Dies gilt nicht, wenn mehr als eine der Prüfungsleistungen mit „mangelhaft“ oder eine Prüfungsleistung mit „ungenügend“ abgeschlossen worden ist.</w:t>
      </w:r>
    </w:p>
    <w:p>
      <w:r>
        <w:t xml:space="preserve">(3) Über den Verlauf der Prüfung einschließlich der Feststellung der einzelnen Prüfungsergebnisse ist eine Niederschrift zu fertigen. Sie ist von den Mitgliedern des Prüfungsausschusses zu unterzeichnen und zur Prüfungsakte zu nehmen.</w:t>
      </w:r>
    </w:p>
    <w:p>
      <w:r>
        <w:t xml:space="preserve">(4) Der Prüfungsausschuss teilt dem Prüfling am letzten Prüfungstag mit, ob und mit welchem Gesamtergebnis er die Prüfung bestanden hat. Als Termin des Bestehens der Prüfung ist der Tag der letzten Prüfungsleistung anzusetzen.</w:t>
      </w:r>
    </w:p>
    <w:p>
      <w:r>
        <w:rPr>
          <w:color w:val="555555"/>
          <w:sz w:val="17"/>
        </w:rPr>
        <w:t xml:space="preserve">Zitiervorschlag: § 24 NW_28991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https://recht.nulegal.eu/gesetze/NW_28991/24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