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13 NW_28211 (Nordrhein-Westfalen) — Praktika</w:t>
      </w:r>
    </w:p>
    <w:p>
      <w:r>
        <w:rPr>
          <w:color w:val="555555"/>
          <w:sz w:val="18"/>
        </w:rPr>
        <w:t xml:space="preserve">APO-OS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Praktika sollen den Kollegiatinnen und Kollegiaten Erfahrungen mit beruflicher Arbeit und Orientierungshilfe für ihre Berufs- und Studienwahl vermitteln. Sie können zur Vertiefung des Unterrichts im gewählten Studienfach beitragen.</w:t>
      </w:r>
    </w:p>
    <w:p>
      <w:r>
        <w:t xml:space="preserve">(2) Praktika werden zum Beispiel in Betrieben, Verwaltungen, sozialen Einrichtungen oder auch zur besseren Studienwahlvorbereitung in Hochschulen durchgeführt und in Praktikumsberichten aufgearbeitet. Sie werden von den Lehrenden des Oberstufen-Kollegs betreut.</w:t>
      </w:r>
    </w:p>
    <w:p>
      <w:r>
        <w:t xml:space="preserve">(3) Die Kollegiatin oder der Kollegiat muss mindestens ein zweiwöchiges Praktikum absolvieren.</w:t>
      </w:r>
    </w:p>
    <w:p>
      <w:r>
        <w:rPr>
          <w:color w:val="555555"/>
          <w:sz w:val="17"/>
        </w:rPr>
        <w:t xml:space="preserve">Zitiervorschlag: § 13 NW_28211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https://recht.nulegal.eu/gesetze/NW_28211/13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