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NW_28152 (Nordrhein-Westfalen)</w:t>
      </w:r>
    </w:p>
    <w:p>
      <w:r>
        <w:rPr>
          <w:color w:val="555555"/>
          <w:sz w:val="18"/>
        </w:rPr>
        <w:t xml:space="preserve">Bekanntmachung der Vereinbarung zwischen dem Bundesministerium des Innern und dem Innenministerium des Landes Nordrhein-Westfalen über die Bildung eines gemeinsamen Sicherheitskooperationssystems zwischen ihren Polizeien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26. Oktober 2001</w:t>
      </w:r>
    </w:p>
    <w:p>
      <w:r>
        <w:t xml:space="preserve">Das Bundesministerium des Innern und das Land Nordrhein-Westfalen haben am 12.Juli 2001 die Vereinbarung über die Bildung eines gemeinsamen Sicherheitskooperationssystems zwischen ihren Polizeien geschlossen</w:t>
      </w:r>
    </w:p>
    <w:p>
      <w:r>
        <w:t xml:space="preserve">Die Vereinbarung wird nachfolgend bekannt gemacht.</w:t>
      </w:r>
    </w:p>
    <w:p>
      <w:r>
        <w:t xml:space="preserve">Düsseldorf, den 26. Oktober 2001</w:t>
      </w:r>
    </w:p>
    <w:p>
      <w:r>
        <w:t xml:space="preserve">Die Landesregierung</w:t>
      </w:r>
    </w:p>
    <w:p>
      <w:r>
        <w:t xml:space="preserve">Nordrhein-Westfalen</w:t>
      </w:r>
    </w:p>
    <w:p>
      <w:r>
        <w:t xml:space="preserve">Der Ministerpräsident</w:t>
      </w:r>
    </w:p>
    <w:p>
      <w:r>
        <w:t xml:space="preserve">Wolfgang C l e m e n t</w:t>
      </w:r>
    </w:p>
    <w:p>
      <w:r>
        <w:t xml:space="preserve">Vereinbarung</w:t>
      </w:r>
    </w:p>
    <w:p>
      <w:r>
        <w:t xml:space="preserve">zwischen</w:t>
      </w:r>
    </w:p>
    <w:p>
      <w:r>
        <w:t xml:space="preserve">dem Bundesministerium des Innern</w:t>
      </w:r>
    </w:p>
    <w:p>
      <w:r>
        <w:t xml:space="preserve">und</w:t>
      </w:r>
    </w:p>
    <w:p>
      <w:r>
        <w:t xml:space="preserve">dem Innemministerium</w:t>
      </w:r>
    </w:p>
    <w:p>
      <w:r>
        <w:t xml:space="preserve">des Landes Nordrhein-Westfalen</w:t>
      </w:r>
    </w:p>
    <w:p>
      <w:r>
        <w:t xml:space="preserve">über</w:t>
      </w:r>
    </w:p>
    <w:p>
      <w:r>
        <w:t xml:space="preserve">die Bildung eines gemeinsamen</w:t>
      </w:r>
    </w:p>
    <w:p>
      <w:r>
        <w:t xml:space="preserve">Sicherheitskooperationssystems zwischen</w:t>
      </w:r>
    </w:p>
    <w:p>
      <w:r>
        <w:t xml:space="preserve">ihren Polizeien</w:t>
      </w:r>
    </w:p>
    <w:p>
      <w:r>
        <w:t xml:space="preserve">Das Bundesministerium des Innern und das Innenministerium des Landes Nordrhein-Westfalen sind unter Bekräftigung ihres Willens, die Zusammenarbeit ihrer Polizeien unter Berücksichtigung der bisherigen erfolgreichen Kooperation weiter auszubauen, und in der Absicht, durch das Zusammenwirken der Kräfte beider Kooperationspartner in Nordrhein-Westfalen bei der Wahrnehmung der ihnen übertragenen Aufgaben einen effektiven Sicherheitsverbund auf den Gebieten der Gefahrenabwehr und der Strafverfolgung zu gewährleisten, wie folgt übereingekommen:</w:t>
      </w:r>
    </w:p>
    <w:p>
      <w:r>
        <w:t xml:space="preserve">Teil I</w:t>
      </w:r>
    </w:p>
    <w:p>
      <w:r>
        <w:t xml:space="preserve">Ziele der Vereinbarung,</w:t>
      </w:r>
    </w:p>
    <w:p>
      <w:r>
        <w:t xml:space="preserve">Anwendungsbereich</w:t>
      </w:r>
    </w:p>
    <w:p>
      <w:r>
        <w:rPr>
          <w:color w:val="555555"/>
          <w:sz w:val="17"/>
        </w:rPr>
        <w:t xml:space="preserve">Zitiervorschlag: Volltext NW_28152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https://recht.nulegal.eu/gesetze/NW_28152/volltext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