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NW_28101 (Nordrhein-Westfalen)</w:t>
      </w:r>
    </w:p>
    <w:p>
      <w:r>
        <w:rPr>
          <w:color w:val="555555"/>
          <w:sz w:val="18"/>
        </w:rPr>
        <w:t xml:space="preserve">Bekanntmachung des Abkommens der Länder über eine kostensparende Einsatzbewältigung bei bestimmten polizeilichen Einsatzlagen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2000</w:t>
      </w:r>
    </w:p>
    <w:p>
      <w:r>
        <w:t xml:space="preserve">Die Länder der Bundesrepublik Deutschland haben das Abkommen der Länder über eine kostensparende Einsatzbewältigung bei bestimmten polizeilichen Einsatzlagen geschlossen.</w:t>
      </w:r>
    </w:p>
    <w:p>
      <w:r>
        <w:t xml:space="preserve">Das Abkommen wird nachfolgend bekannt gemacht.</w:t>
      </w:r>
    </w:p>
    <w:p>
      <w:r>
        <w:t xml:space="preserve">Düsseldorf, den 12. Dezember 2000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Wolfgang C l e m e n t</w:t>
      </w:r>
    </w:p>
    <w:p>
      <w:r>
        <w:t xml:space="preserve">Abkommen</w:t>
      </w:r>
    </w:p>
    <w:p>
      <w:r>
        <w:t xml:space="preserve">der Länder über eine kostensparende Einsatzbewältigung</w:t>
      </w:r>
    </w:p>
    <w:p>
      <w:r>
        <w:t xml:space="preserve">bei bestimmten polizeilichen Einsatzlagen</w:t>
      </w:r>
    </w:p>
    <w:p>
      <w:r>
        <w:t xml:space="preserve">Zwischen</w:t>
      </w:r>
    </w:p>
    <w:p>
      <w:r>
        <w:t xml:space="preserve">dem Land Baden Württemberg,</w:t>
      </w:r>
    </w:p>
    <w:p>
      <w:r>
        <w:t xml:space="preserve">dem Freistaat Bayern,</w:t>
      </w:r>
    </w:p>
    <w:p>
      <w:r>
        <w:t xml:space="preserve">dem Land Berlin,</w:t>
      </w:r>
    </w:p>
    <w:p>
      <w:r>
        <w:t xml:space="preserve">dem Land Brandenburg,</w:t>
      </w:r>
    </w:p>
    <w:p>
      <w:r>
        <w:t xml:space="preserve">der Freien Hansestadt Bremen,</w:t>
      </w:r>
    </w:p>
    <w:p>
      <w:r>
        <w:t xml:space="preserve">der Freien und Hansestadt Hamburg,</w:t>
      </w:r>
    </w:p>
    <w:p>
      <w:r>
        <w:t xml:space="preserve">dem Land Hessen,</w:t>
      </w:r>
    </w:p>
    <w:p>
      <w:r>
        <w:t xml:space="preserve">dem Land Mecklenburg-Vorpommern,</w:t>
      </w:r>
    </w:p>
    <w:p>
      <w:r>
        <w:t xml:space="preserve">dem Land Niedersachsen,</w:t>
      </w:r>
    </w:p>
    <w:p>
      <w:r>
        <w:t xml:space="preserve">dem Land Nordrhein-Westfalen,</w:t>
      </w:r>
    </w:p>
    <w:p>
      <w:r>
        <w:t xml:space="preserve">dem Land Rheinland-Pfalz,</w:t>
      </w:r>
    </w:p>
    <w:p>
      <w:r>
        <w:t xml:space="preserve">dem Saarland,</w:t>
      </w:r>
    </w:p>
    <w:p>
      <w:r>
        <w:t xml:space="preserve">dem Freistaat Sachsen,</w:t>
      </w:r>
    </w:p>
    <w:p>
      <w:r>
        <w:t xml:space="preserve">dem Land Sachsen-Anhalt,</w:t>
      </w:r>
    </w:p>
    <w:p>
      <w:r>
        <w:t xml:space="preserve">dem Land Schleswig-Holstein</w:t>
      </w:r>
    </w:p>
    <w:p>
      <w:r>
        <w:t xml:space="preserve">und dem Freistaat Thüringen</w:t>
      </w:r>
    </w:p>
    <w:p>
      <w:r>
        <w:t xml:space="preserve">wird - vorbehaltlich der Zustimmung der gesetzgebenden Körperschaften der Länder, soweit dies durch die Verfassung vorgeschrieben ist - folgendes Abkommen über eine kostensparende Einsatzbewältigung bei bestimmten polizeilichen Einsatzlagen geschlossen:</w:t>
      </w:r>
    </w:p>
    <w:p>
      <w:r>
        <w:rPr>
          <w:color w:val="555555"/>
          <w:sz w:val="17"/>
        </w:rPr>
        <w:t xml:space="preserve">Zitiervorschlag: Volltext NW_28101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