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NW_28036 (Nordrhein-Westfalen)</w:t>
      </w:r>
    </w:p>
    <w:p>
      <w:r>
        <w:rPr>
          <w:color w:val="555555"/>
          <w:sz w:val="18"/>
        </w:rPr>
        <w:t xml:space="preserve">Bekanntmachung zum Staatsvertrag zwischen dem Freistaat Bayern und dem Land Nordrhein-Westfalen über die Zugehörigkeit der Wirtschaftsprüfer und der vereidigten Buchprüfer des Freistaates Bayern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Dieser Staatsvertrag tritt nach Zustimmung der verfassungsmäßig zuständigen Organe der vertragschließenden Länder am ersten Tag des Monats in Kraft, der auf den Austausch der Ratifikationsurkunden folgt.</w:t>
      </w:r>
    </w:p>
    <w:p>
      <w:r>
        <w:t xml:space="preserve">(2) Das Gesetz über die Versorgung der Wirtschaftsprüfer und der vereidigten Buchprüfer im Lande Nordrhein-Westfalen (WPVG NW) ist vom Versorgungswerk in der im Zeitpunkt des Inkrafttretens dieses Staatsvertrags geltenden Fassung als Anlage zu diesem Staatsvertrag im Bayerischen Gesetz- und Verordnungsblatt bekanntzumachen.</w:t>
      </w:r>
    </w:p>
    <w:p>
      <w:r>
        <w:t xml:space="preserve">(3) Die Satzung des Versorgungswerkes der Wirtschaftsprüfer und vereidigten Buchprüfer im Lande Nordrhein-Westfalen ist von diesem in der im Zeitpunkt des Inkrafttretens dieses Staatsvertrags geltenden Fassung unter Hinweis auf den Staatsvertrag im Bayerischen Staatsanzeiger bekanntzugeben.</w:t>
      </w:r>
    </w:p>
    <w:p>
      <w:r>
        <w:t xml:space="preserve">München, den 6. Oktober 1999</w:t>
      </w:r>
    </w:p>
    <w:p>
      <w:r>
        <w:t xml:space="preserve">Für den Freistaat Bayern</w:t>
      </w:r>
    </w:p>
    <w:p>
      <w:r>
        <w:t xml:space="preserve">Der Staatsminister für Wirtschaft,</w:t>
      </w:r>
    </w:p>
    <w:p>
      <w:r>
        <w:t xml:space="preserve">Verkehr und Technologie</w:t>
      </w:r>
    </w:p>
    <w:p>
      <w:r>
        <w:t xml:space="preserve">Dr. Otto W i e s h e u</w:t>
      </w:r>
    </w:p>
    <w:p>
      <w:r>
        <w:t xml:space="preserve">Düsseldorf, den 8. Oktober 1999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Finanzminister</w:t>
      </w:r>
    </w:p>
    <w:p>
      <w:r>
        <w:t xml:space="preserve">Heinz S c h l e u ß e r</w:t>
      </w:r>
    </w:p>
    <w:p>
      <w:r>
        <w:rPr>
          <w:color w:val="555555"/>
          <w:sz w:val="17"/>
        </w:rPr>
        <w:t xml:space="preserve">Zitiervorschlag: Art 8 NW_28036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https://recht.nulegal.eu/gesetze/NW_28036/8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