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NW_28035 (Nordrhein-Westfalen)</w:t>
      </w:r>
    </w:p>
    <w:p>
      <w:r>
        <w:rPr>
          <w:color w:val="555555"/>
          <w:sz w:val="18"/>
        </w:rPr>
        <w:t xml:space="preserve">Bekanntmachung zum Staatsvertrag zwischen dem Land Hessen und dem Land Nordrhein-Westfalen über die Zugehörigkeit der Wirtschaftsprüfer und der vereidigten Buchprüfer des Landes Hessen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März 2000</w:t>
      </w:r>
    </w:p>
    <w:p>
      <w:r>
        <w:t xml:space="preserve">Der Landtag Nordrhein-Westfalen hat in seiner Sitzung am 24. Februar 2000 gemäß Artikel 66 Satz 2 der Landesverfassung dem Staatsvertrag zwischen dem Land Hessen und dem Land Nordrhein-Westfalen über die Zugehörigkeit der Wirtschaftsprüfer und der vereidigten Buchprüfer des Landes Hessen zum Versorgungswerk der Wirtschaftsprüfer und der vereidigten Buchprüfer im Lande Nordrhein-Westfalen zugestimmt.</w:t>
      </w:r>
    </w:p>
    <w:p>
      <w:r>
        <w:t xml:space="preserve">Der Staatsvertrag wird nachfolgend bekannt gemacht.</w:t>
      </w:r>
    </w:p>
    <w:p>
      <w:r>
        <w:t xml:space="preserve">Der Tag des Inkrafttretens des Staatsvertrags wird gemäß Artikel 8 Absatz 2 gesondert bekannt gemacht</w:t>
      </w:r>
    </w:p>
    <w:p>
      <w:r>
        <w:t xml:space="preserve">Düsseldorf, den 9. März 2000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Wolfgang C l e m e n t</w:t>
      </w:r>
    </w:p>
    <w:p>
      <w:r>
        <w:t xml:space="preserve">Staatsvertrag</w:t>
      </w:r>
    </w:p>
    <w:p>
      <w:r>
        <w:t xml:space="preserve">zwischen</w:t>
      </w:r>
    </w:p>
    <w:p>
      <w:r>
        <w:t xml:space="preserve">dem Land Hessen und dem Land Nordrhein-Westfalen</w:t>
      </w:r>
    </w:p>
    <w:p>
      <w:r>
        <w:t xml:space="preserve">über die Zugehörigkeit der Wirtschaftsprüfer und der</w:t>
      </w:r>
    </w:p>
    <w:p>
      <w:r>
        <w:t xml:space="preserve">vereidigten Buchprüfer des Landes Hessen</w:t>
      </w:r>
    </w:p>
    <w:p>
      <w:r>
        <w:t xml:space="preserve">zum Versorgungswerk der</w:t>
      </w:r>
    </w:p>
    <w:p>
      <w:r>
        <w:t xml:space="preserve">Wirtschaftsprüfer und der vereidigten Buchprüfer</w:t>
      </w:r>
    </w:p>
    <w:p>
      <w:r>
        <w:t xml:space="preserve">im Lande Nordrhein-Westfalen</w:t>
      </w:r>
    </w:p>
    <w:p>
      <w:r>
        <w:t xml:space="preserve">Das Land Hessen, vertreten durch den Ministerpräsidenten, dieser vertreten durch den Minister für Wirtschaft, Verkehr und Landesentwicklung, und das Land Nordrhein-Westfalen, vertreten durch den Ministerpräsidenten, dieser vertreten durch den Finanzminister,</w:t>
      </w:r>
    </w:p>
    <w:p>
      <w:r>
        <w:t xml:space="preserve">schließen den nachstehenden Staatsvertrag:</w:t>
      </w:r>
    </w:p>
    <w:p>
      <w:r>
        <w:rPr>
          <w:color w:val="555555"/>
          <w:sz w:val="17"/>
        </w:rPr>
        <w:t xml:space="preserve">Zitiervorschlag: Volltext NW_28035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