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NW_27992 (Nordrhein-Westfalen)</w:t>
      </w:r>
    </w:p>
    <w:p>
      <w:r>
        <w:rPr>
          <w:color w:val="555555"/>
          <w:sz w:val="18"/>
        </w:rPr>
        <w:t xml:space="preserve">Bekanntmachung des Abkommens über die Errichtung einer Schule für Verfassungsschutz vom 19. Mai 1999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November 1999</w:t>
      </w:r>
    </w:p>
    <w:p>
      <w:r>
        <w:t xml:space="preserve">Der Landtag Nordrhein-Westfalen hat in seiner Sitzung am 3. September 1999 gemäß Artikel 66 Satz 2 der Landesverfassung dem Abkommen über die Errichtung einer Schule für Verfassungsschutz vom 19. Mai 1999 zugestimmt.</w:t>
      </w:r>
    </w:p>
    <w:p>
      <w:r>
        <w:t xml:space="preserve">Das Abkommen wird nachfolgend bekanntgemacht.</w:t>
      </w:r>
    </w:p>
    <w:p>
      <w:r>
        <w:t xml:space="preserve">Düsseldorf, den 14. November 1999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Wolfgang C l e m e n t</w:t>
      </w:r>
    </w:p>
    <w:p>
      <w:r>
        <w:t xml:space="preserve">Abkommen über die</w:t>
      </w:r>
    </w:p>
    <w:p>
      <w:r>
        <w:t xml:space="preserve">Schule für Verfassungsschutz</w:t>
      </w:r>
    </w:p>
    <w:p>
      <w:r>
        <w:t xml:space="preserve">(SfV)</w:t>
      </w:r>
    </w:p>
    <w:p>
      <w:r>
        <w:rPr>
          <w:color w:val="555555"/>
          <w:sz w:val="17"/>
        </w:rPr>
        <w:t xml:space="preserve">Zitiervorschlag: Volltext NW_27992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https://recht.nulegal.eu/gesetze/NW_27992/volltext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