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NW_27992 (Nordrhein-Westfalen) — Inkrafttreten</w:t>
      </w:r>
    </w:p>
    <w:p>
      <w:r>
        <w:rPr>
          <w:color w:val="555555"/>
          <w:sz w:val="18"/>
        </w:rPr>
        <w:t xml:space="preserve">Bekanntmachung des Abkommens über die Errichtung einer Schule für Verfassungsschutz vom 19. Mai 1999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Abkommen tritt am 1. Januar 2000 in Kraft.</w:t>
      </w:r>
    </w:p>
    <w:p>
      <w:r>
        <w:t xml:space="preserve">(2) Gleichzeitig treten außer Kraft; das Abkommen über die Errichtung einer Schule für Verfassungsschutz vom 22. Juni 1979 sowie das Abkommen vom 6. März 1995 über den Beitritt der Länder Brandenburg, Mecklenburg-Vorpommern, Sachsen, Sachsen-Anhalt und Thüringen zum Abkommen vom 22. Juni 1979.</w:t>
      </w:r>
    </w:p>
    <w:p>
      <w:r>
        <w:t xml:space="preserve">Für die Bundesrepublik Deutschland</w:t>
      </w:r>
    </w:p>
    <w:p>
      <w:r>
        <w:t xml:space="preserve">Der Bundesminister des Innern</w:t>
      </w:r>
    </w:p>
    <w:p>
      <w:r>
        <w:t xml:space="preserve">Otto S c h i l y</w:t>
      </w:r>
    </w:p>
    <w:p>
      <w:r>
        <w:t xml:space="preserve">Für die Bundesrepublik Deutschland</w:t>
      </w:r>
    </w:p>
    <w:p>
      <w:r>
        <w:t xml:space="preserve">Der Bundesminister der Verteidigung</w:t>
      </w:r>
    </w:p>
    <w:p>
      <w:r>
        <w:t xml:space="preserve">Rudolf S c h a r p i n g</w:t>
      </w:r>
    </w:p>
    <w:p>
      <w:r>
        <w:t xml:space="preserve">Für das Land Baden-Württemberg</w:t>
      </w:r>
    </w:p>
    <w:p>
      <w:r>
        <w:t xml:space="preserve">Der Innenminister</w:t>
      </w:r>
    </w:p>
    <w:p>
      <w:r>
        <w:t xml:space="preserve">Thomas S c h ä u b l e</w:t>
      </w:r>
    </w:p>
    <w:p>
      <w:r>
        <w:t xml:space="preserve">Für den Freistaat Bayern</w:t>
      </w:r>
    </w:p>
    <w:p>
      <w:r>
        <w:t xml:space="preserve">Der Staatsminister des Innern</w:t>
      </w:r>
    </w:p>
    <w:p>
      <w:r>
        <w:t xml:space="preserve">Günther B e c k s t e i n</w:t>
      </w:r>
    </w:p>
    <w:p>
      <w:r>
        <w:t xml:space="preserve">Für das Land Berlin</w:t>
      </w:r>
    </w:p>
    <w:p>
      <w:r>
        <w:t xml:space="preserve">Der Senator für Inneres</w:t>
      </w:r>
    </w:p>
    <w:p>
      <w:r>
        <w:t xml:space="preserve">In Vertretung</w:t>
      </w:r>
    </w:p>
    <w:p>
      <w:r>
        <w:t xml:space="preserve">Kuno B ö s e</w:t>
      </w:r>
    </w:p>
    <w:p>
      <w:r>
        <w:t xml:space="preserve">Für das Land Brandenburg</w:t>
      </w:r>
    </w:p>
    <w:p>
      <w:r>
        <w:t xml:space="preserve">Der Ministerpräsident</w:t>
      </w:r>
    </w:p>
    <w:p>
      <w:r>
        <w:t xml:space="preserve">vertreten durch</w:t>
      </w:r>
    </w:p>
    <w:p>
      <w:r>
        <w:t xml:space="preserve">den Minister des Innern</w:t>
      </w:r>
    </w:p>
    <w:p>
      <w:r>
        <w:t xml:space="preserve">In Vertretung</w:t>
      </w:r>
    </w:p>
    <w:p>
      <w:r>
        <w:t xml:space="preserve">Werner M ü l l e r</w:t>
      </w:r>
    </w:p>
    <w:p>
      <w:r>
        <w:t xml:space="preserve">Für die Freie Hansestadt Bremen</w:t>
      </w:r>
    </w:p>
    <w:p>
      <w:r>
        <w:t xml:space="preserve">Der Senator für Inneres</w:t>
      </w:r>
    </w:p>
    <w:p>
      <w:r>
        <w:t xml:space="preserve">B r o t t s c h e l l e r</w:t>
      </w:r>
    </w:p>
    <w:p>
      <w:r>
        <w:t xml:space="preserve">Für die Freie und Hansestadt Hamburg</w:t>
      </w:r>
    </w:p>
    <w:p>
      <w:r>
        <w:t xml:space="preserve">Für den Senat</w:t>
      </w:r>
    </w:p>
    <w:p>
      <w:r>
        <w:t xml:space="preserve">Hartmuth W r o c k l a g e</w:t>
      </w:r>
    </w:p>
    <w:p>
      <w:r>
        <w:t xml:space="preserve">Für das Land Hessen</w:t>
      </w:r>
    </w:p>
    <w:p>
      <w:r>
        <w:t xml:space="preserve">Der Minister des Inneren und für</w:t>
      </w:r>
    </w:p>
    <w:p>
      <w:r>
        <w:t xml:space="preserve">Landwirtschaft, Forsten und Naturschutz</w:t>
      </w:r>
    </w:p>
    <w:p>
      <w:r>
        <w:t xml:space="preserve">G. B ö k e l</w:t>
      </w:r>
    </w:p>
    <w:p>
      <w:r>
        <w:t xml:space="preserve">Für das Land Mecklenburg-Vorpommern</w:t>
      </w:r>
    </w:p>
    <w:p>
      <w:r>
        <w:t xml:space="preserve">Für den Ministerpräsidenten der Innenminister</w:t>
      </w:r>
    </w:p>
    <w:p>
      <w:r>
        <w:t xml:space="preserve">G. T i m m</w:t>
      </w:r>
    </w:p>
    <w:p>
      <w:r>
        <w:t xml:space="preserve">Für das Land Niedersachsen</w:t>
      </w:r>
    </w:p>
    <w:p>
      <w:r>
        <w:t xml:space="preserve">Für den Niedersächsischen Ministerpräsident</w:t>
      </w:r>
    </w:p>
    <w:p>
      <w:r>
        <w:t xml:space="preserve">Niedersächsisches Innenministerium</w:t>
      </w:r>
    </w:p>
    <w:p>
      <w:r>
        <w:t xml:space="preserve">Heiner B a r t l i n g</w:t>
      </w:r>
    </w:p>
    <w:p>
      <w:r>
        <w:t xml:space="preserve">Minister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Innenminister</w:t>
      </w:r>
    </w:p>
    <w:p>
      <w:r>
        <w:t xml:space="preserve">Fritz B e h r e n s</w:t>
      </w:r>
    </w:p>
    <w:p>
      <w:r>
        <w:t xml:space="preserve">Für das Land Rheinland-Pfalz</w:t>
      </w:r>
    </w:p>
    <w:p>
      <w:r>
        <w:t xml:space="preserve">Der Minister des Inneren und für Sport</w:t>
      </w:r>
    </w:p>
    <w:p>
      <w:r>
        <w:t xml:space="preserve">Walter Z u b e r</w:t>
      </w:r>
    </w:p>
    <w:p>
      <w:r>
        <w:t xml:space="preserve">Für das Saarland</w:t>
      </w:r>
    </w:p>
    <w:p>
      <w:r>
        <w:t xml:space="preserve">Der Minister des Inneren</w:t>
      </w:r>
    </w:p>
    <w:p>
      <w:r>
        <w:t xml:space="preserve">i.V.</w:t>
      </w:r>
    </w:p>
    <w:p>
      <w:r>
        <w:t xml:space="preserve">H. M a n d e l a r t z</w:t>
      </w:r>
    </w:p>
    <w:p>
      <w:r>
        <w:t xml:space="preserve">Für den Freistaat Sachsen</w:t>
      </w:r>
    </w:p>
    <w:p>
      <w:r>
        <w:t xml:space="preserve">Für den Ministerpräsidenten</w:t>
      </w:r>
    </w:p>
    <w:p>
      <w:r>
        <w:t xml:space="preserve">Der Staatsminister des Innern</w:t>
      </w:r>
    </w:p>
    <w:p>
      <w:r>
        <w:t xml:space="preserve">Klaus H a r d r a t h</w:t>
      </w:r>
    </w:p>
    <w:p>
      <w:r>
        <w:t xml:space="preserve">Für das Land Sachsen-Anhalt</w:t>
      </w:r>
    </w:p>
    <w:p>
      <w:r>
        <w:t xml:space="preserve">Für den Ministerpräsidenten des Landes Sachsen-Anhalt</w:t>
      </w:r>
    </w:p>
    <w:p>
      <w:r>
        <w:t xml:space="preserve">Der Minister des Innern des Landes Sachsen-Anhalt</w:t>
      </w:r>
    </w:p>
    <w:p>
      <w:r>
        <w:t xml:space="preserve">Manfred P ü c h e l</w:t>
      </w:r>
    </w:p>
    <w:p>
      <w:r>
        <w:t xml:space="preserve">Für das Land Schleswig-Holstein</w:t>
      </w:r>
    </w:p>
    <w:p>
      <w:r>
        <w:t xml:space="preserve">Für die Ministerpräsidentin</w:t>
      </w:r>
    </w:p>
    <w:p>
      <w:r>
        <w:t xml:space="preserve">Der Innenminister</w:t>
      </w:r>
    </w:p>
    <w:p>
      <w:r>
        <w:t xml:space="preserve">Ekkehard W i e n h o l t z</w:t>
      </w:r>
    </w:p>
    <w:p>
      <w:r>
        <w:t xml:space="preserve">Für den Freistaat Thüringen</w:t>
      </w:r>
    </w:p>
    <w:p>
      <w:r>
        <w:t xml:space="preserve">Der Inneminister</w:t>
      </w:r>
    </w:p>
    <w:p>
      <w:r>
        <w:t xml:space="preserve">Richard D e w e s</w:t>
      </w:r>
    </w:p>
    <w:p>
      <w:r>
        <w:rPr>
          <w:color w:val="555555"/>
          <w:sz w:val="17"/>
        </w:rPr>
        <w:t xml:space="preserve">Zitiervorschlag: Art 16 NW_27992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https://recht.nulegal.eu/gesetze/NW_27992/16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