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NW_27970 (Nordrhein-Westfalen)</w:t>
      </w:r>
    </w:p>
    <w:p>
      <w:r>
        <w:rPr>
          <w:color w:val="555555"/>
          <w:sz w:val="18"/>
        </w:rPr>
        <w:t xml:space="preserve">Verordnung zum Erwerb der Zusatzqualifikation "Bilinguales Lernen"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 setzt sich aus einer vierstündigen Arbeit unter Aufsicht und einer mündlichen Prüfung von 40 Minuten Dauer zusammen. Beide Prüfungsteile sind in der Fremdsprache abzulegen.</w:t>
      </w:r>
    </w:p>
    <w:p>
      <w:r>
        <w:t xml:space="preserve">(2) Die Prüfung für die angestrebte Zusatzqualifikation ist jeweils auf das erworbene Lehramt zu beziehen.</w:t>
      </w:r>
    </w:p>
    <w:p>
      <w:r>
        <w:rPr>
          <w:color w:val="555555"/>
          <w:sz w:val="17"/>
        </w:rPr>
        <w:t xml:space="preserve">Zitiervorschlag: § 6 NW_27970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https://recht.nulegal.eu/gesetze/NW_27970/6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