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NW_27514 (Nordrhein-Westfalen)</w:t>
      </w:r>
    </w:p>
    <w:p>
      <w:r>
        <w:rPr>
          <w:color w:val="555555"/>
          <w:sz w:val="18"/>
        </w:rPr>
        <w:t xml:space="preserve">Gesetz zu dem Vertrag zwischen dem Land Nordrhein-Westfalen und dem Heiligen Stuhl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der Verkündung in Kraft. Der Tag, an dem der Vertrag und das Schlußprotokoll nach Artikel XI des Vertrages in Kraft treten, ist im Gesetz- und Verordnungsblatt für das Land Nordrhein-Westfalen bekanntzumachen.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VERTRAG</w:t>
      </w:r>
    </w:p>
    <w:p>
      <w:r>
        <w:t xml:space="preserve">zwischen dem Land Nordrhein-Westfalen und dem Heiligen Stuhl.</w:t>
      </w:r>
    </w:p>
    <w:p>
      <w:r>
        <w:t xml:space="preserve">Die Entwicklung im Bereich des Hochschulwesens seit dem Inkrafttreten des Hochschulrahmengesetzes vom 26. Januar 1976 und die Zusammenführung der Pädagogischen Hochschulen mit den anderen wissenschaftlichen Hochschulen des Landes Nordrhein-Westfalen haben die Vertragschließenden bewogen, auf der Grundlage der bestehenden vertraglichen Bindungen eine Übereinkunft über die Anwendung des Artikels 12 Abs. 1 des Vertrages des Freistaates Preußen mit dem Heiligen Stuhle vom 14. Juni 1929 und des Schlußprotokolls zu Artikel 12 Abs. 1 Satz 2 dieses Vertrages zu treffen und zugleich den Notenwechsel zwischen dem Ministerpräsidenten des Landes Nordrhein-Westfalen und dem Apostolischen Nuntius in Deutschland über Fragen der Lehrerausbildung vom 21./22. April 1969 durch eine neue Regelung zu ersetzen.</w:t>
      </w:r>
    </w:p>
    <w:p>
      <w:r>
        <w:t xml:space="preserve">Zu diesem Zweck haben</w:t>
      </w:r>
    </w:p>
    <w:p>
      <w:r>
        <w:t xml:space="preserve">DER HEILIGE STUHL</w:t>
      </w:r>
    </w:p>
    <w:p>
      <w:r>
        <w:t xml:space="preserve">vertreten durch seinen Bevollmächtigten, den Apostolischen Nuntius in der Bundesrepublik Deutschland, Seine Exzellenz Herrn Guido Del Mestri, Titularerzbischof von Tuscamia,</w:t>
      </w:r>
    </w:p>
    <w:p>
      <w:r>
        <w:t xml:space="preserve">und</w:t>
      </w:r>
    </w:p>
    <w:p>
      <w:r>
        <w:t xml:space="preserve">DAS LAND NORDRHEIN WESTFALEN</w:t>
      </w:r>
    </w:p>
    <w:p>
      <w:r>
        <w:t xml:space="preserve">vertreten durch den Ministerpräsidenten, Herrn Johannes Rau,</w:t>
      </w:r>
    </w:p>
    <w:p>
      <w:r>
        <w:t xml:space="preserve">nachstehenden Vertrag geschlossen:</w:t>
      </w:r>
    </w:p>
    <w:p>
      <w:r>
        <w:rPr>
          <w:color w:val="555555"/>
          <w:sz w:val="17"/>
        </w:rPr>
        <w:t xml:space="preserve">Zitiervorschlag: Art 2 NW_27514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