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NW_27299 (Nordrhein-Westfalen) — Begriffe und Dauer</w:t>
      </w:r>
    </w:p>
    <w:p>
      <w:r>
        <w:rPr>
          <w:color w:val="555555"/>
          <w:sz w:val="18"/>
        </w:rPr>
        <w:t xml:space="preserve">VAP2.1-baut.D-Gem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Vorbereitungsdienst umfaßt die Ausbildung und Prüfung.</w:t>
      </w:r>
    </w:p>
    <w:p>
      <w:r>
        <w:t xml:space="preserve">(2) Der Vorbereitungsdienst dauert drei Jahre. Er endet mit der bestandenen Laufbahnprüfung.</w:t>
      </w:r>
    </w:p>
    <w:p>
      <w:r>
        <w:t xml:space="preserve">(3) Auf den Vorbereitungsdienst werden Studienzeiten angerechnet, die zum Erwerb der geforderten Vorbildungsvoraussetzung (§ 1 Abs. 2 Nr. 3) geführt haben; anrechenbare Studienzeiten von mehr als zweiundzwanzig Monaten bleiben unberücksichtigt.</w:t>
      </w:r>
    </w:p>
    <w:p>
      <w:r>
        <w:t xml:space="preserve">(4) Der Vorbereitungsdienst ist im Einzelfall zu verlängern, wenn die Ausbildung</w:t>
      </w:r>
    </w:p>
    <w:p>
      <w:r>
        <w:t xml:space="preserve">1. wegen einer Erkrankung,</w:t>
      </w:r>
    </w:p>
    <w:p>
      <w:r>
        <w:t xml:space="preserve">2. wegen eines Beschäftigungsverbots für die Zeit vor oder nach einer Entbindung nach mutterschutzrechtlichen Vorschriften oder wegen einer Elternzeit,</w:t>
      </w:r>
    </w:p>
    <w:p>
      <w:r>
        <w:t xml:space="preserve">3. durch Ableistung des Grundwehrdienstes oder eines Ersatzdienstes oder</w:t>
      </w:r>
    </w:p>
    <w:p>
      <w:r>
        <w:t xml:space="preserve">4. aus anderen zwingenden Gründen</w:t>
      </w:r>
    </w:p>
    <w:p>
      <w:r>
        <w:t xml:space="preserve">unterbrochen worden und bei Verkürzung von Ausbildungsabschnitten die zielgerechte Fortsetzung des Vorbereitungsdienstes nicht gewährleistet ist.</w:t>
      </w:r>
    </w:p>
    <w:p>
      <w:r>
        <w:rPr>
          <w:color w:val="555555"/>
          <w:sz w:val="17"/>
        </w:rPr>
        <w:t xml:space="preserve">Zitiervorschlag: § 7 NW_27299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https://recht.nulegal.eu/gesetze/NW_27299/7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