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NW_27281 (Nordrhein-Westfalen)</w:t>
      </w:r>
    </w:p>
    <w:p>
      <w:r>
        <w:rPr>
          <w:color w:val="555555"/>
          <w:sz w:val="18"/>
        </w:rPr>
        <w:t xml:space="preserve">Verordnung zur Übertragung von Zuständigkeiten auf dem Gebiet der Ausbildung und des Prüfungswesens in der Steuerverwaltung des Landes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30. September 1977</w:t>
      </w:r>
    </w:p>
    <w:p>
      <w:r>
        <w:t xml:space="preserve">Aufgrund der §§ 4, 11, 35 Abs. 1 und 38 der Ausbildungs- und Prüfungsordnung für die Steuerbeamten (StBAPO) vom 21. Juli 1977 (BGBl. I S. 1353) wird verordnet:</w:t>
      </w:r>
    </w:p>
    <w:p>
      <w:r>
        <w:rPr>
          <w:color w:val="555555"/>
          <w:sz w:val="17"/>
        </w:rPr>
        <w:t xml:space="preserve">Zitiervorschlag: Volltext NW_27281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https://recht.nulegal.eu/gesetze/NW_27281/volltext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