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NW_27216 (Nordrhein-Westfalen)</w:t>
      </w:r>
    </w:p>
    <w:p>
      <w:r>
        <w:rPr>
          <w:color w:val="555555"/>
          <w:sz w:val="18"/>
        </w:rPr>
        <w:t xml:space="preserve">Münster/Hamm-Gesetz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Appelhülsen, Darup - mit Ausnahme der in § 38 Abs. 2 Nr. 2 und § 39 Abs. 2 Nr. 1 genannten Fluren und Flurstücke -, Limbergen - mit Ausnahme der in § 39 Abs. 2 Nr. 3 genannten Fluren und Flurstücke -, Nottuln - mit Ausnahme der in Absatz 3 genannten Flurstücke - und Schapdetten werden zu einer neuen Gemeinde zusammengeschlossen. Die Gemeinde erhält den Namen Nottuln.</w:t>
      </w:r>
    </w:p>
    <w:p>
      <w:r>
        <w:t xml:space="preserve">(2) In die Gemeinde Nottuln werden eingegliedert:</w:t>
      </w:r>
    </w:p>
    <w:p>
      <w:r>
        <w:t xml:space="preserve">1. aus der Gemeinde Bösensell die Flurstücke:</w:t>
      </w:r>
    </w:p>
    <w:p>
      <w:r>
        <w:t xml:space="preserve">Gemarkung Bösensell</w:t>
      </w:r>
    </w:p>
    <w:p>
      <w:r>
        <w:t xml:space="preserve">Flur 1 Nrn. 50 bis 56, 58, 59, 64, 66, 67, 69, 72 bis 76, 80 bis 84, 89, 90, 97 bis 100, 103 bis 106, 109 bis 113, 117 bis 129, 136 und 137;</w:t>
      </w:r>
    </w:p>
    <w:p>
      <w:r>
        <w:t xml:space="preserve">Flur 14 Nrn. 2, 11 bis 13, 15, 16, 18, 74 bis 85, 87, 88, 91, 92, 94 bis 96, 100, 102 bis 105 und 118;</w:t>
      </w:r>
    </w:p>
    <w:p>
      <w:r>
        <w:t xml:space="preserve">2. aus der Gemeinde Buldern die Flur und die Flurstücke:</w:t>
      </w:r>
    </w:p>
    <w:p>
      <w:r>
        <w:t xml:space="preserve">Gemarkung Buldern</w:t>
      </w:r>
    </w:p>
    <w:p>
      <w:r>
        <w:t xml:space="preserve">Flur 5;</w:t>
      </w:r>
    </w:p>
    <w:p>
      <w:r>
        <w:t xml:space="preserve">Flur 6 Nrn. 1 bis 9, 10 halb, 11 bis 15 und 47 halb;</w:t>
      </w:r>
    </w:p>
    <w:p>
      <w:r>
        <w:t xml:space="preserve">Flur 7 Nrn. 1 halb, 2 bis 19, 68 halb, 69, 70, 75 halb, 76, 77, 88 bis 96, 97 halb, 122 und 126;</w:t>
      </w:r>
    </w:p>
    <w:p>
      <w:r>
        <w:t xml:space="preserve">Gemarkung Limbergen</w:t>
      </w:r>
    </w:p>
    <w:p>
      <w:r>
        <w:t xml:space="preserve">Flur 9 Nrn. 43 halb, 45 bis 53, 72 und 73;</w:t>
      </w:r>
    </w:p>
    <w:p>
      <w:r>
        <w:t xml:space="preserve">Flur 11 Nrn. 1, 2, 4 bis 7, 9 halb, 19, 20, 22 bis 24, 26 halb, 28, 29, 32, 33, 36 bis 38, 43 bis 45 und 48 halb;</w:t>
      </w:r>
    </w:p>
    <w:p>
      <w:r>
        <w:t xml:space="preserve">3. aus der Gemeinde Havixbeck die Flurstücke:</w:t>
      </w:r>
    </w:p>
    <w:p>
      <w:r>
        <w:t xml:space="preserve">Gemarkung Havixbeck</w:t>
      </w:r>
    </w:p>
    <w:p>
      <w:r>
        <w:t xml:space="preserve">Flur 32 Nrn. 2 bis 4, 7, 120, 123 bis 133, 135, 142, 143, 146, 185, 186, 216 bis 221, 226, 228 und 230;</w:t>
      </w:r>
    </w:p>
    <w:p>
      <w:r>
        <w:t xml:space="preserve">4. aus der Gemeinde Senden die Flur und die Flurstücke:</w:t>
      </w:r>
    </w:p>
    <w:p>
      <w:r>
        <w:t xml:space="preserve">Gemarkung Senden</w:t>
      </w:r>
    </w:p>
    <w:p>
      <w:r>
        <w:t xml:space="preserve">Flur 1;</w:t>
      </w:r>
    </w:p>
    <w:p>
      <w:r>
        <w:t xml:space="preserve">Flur 2 Nrn. 34, 170 und 172;</w:t>
      </w:r>
    </w:p>
    <w:p>
      <w:r>
        <w:t xml:space="preserve">Flur 7 Nrn. 1, 22 bis 24, 29 bis 32, 147 und 149;</w:t>
      </w:r>
    </w:p>
    <w:p>
      <w:r>
        <w:t xml:space="preserve">Flur 8 Nrn. 1 bis 8.</w:t>
      </w:r>
    </w:p>
    <w:p>
      <w:r>
        <w:t xml:space="preserve">(3) In die Stadt Billerbeck werden aus der Gemeinde Nottuln folgende Flurstücke eingegliedert:</w:t>
      </w:r>
    </w:p>
    <w:p>
      <w:r>
        <w:t xml:space="preserve">Gemarkung Nottuln</w:t>
      </w:r>
    </w:p>
    <w:p>
      <w:r>
        <w:t xml:space="preserve">Flur 1 Nrn. 6, 7, 10 und 33 bis 50;</w:t>
      </w:r>
    </w:p>
    <w:p>
      <w:r>
        <w:t xml:space="preserve">Flur 2 Nrn. 2, 3, 7/1, 7/2 und 100;</w:t>
      </w:r>
    </w:p>
    <w:p>
      <w:r>
        <w:t xml:space="preserve">Flur 41 Nrn. 1 bis 9, 15, 16, 68 bis 70 und 81.</w:t>
      </w:r>
    </w:p>
    <w:p>
      <w:r>
        <w:t xml:space="preserve">(4) Das Amt Nottuln wird aufgelöst. Rechtsnachfolgerin ist die Gemeinde Nottuln.</w:t>
      </w:r>
    </w:p>
    <w:p>
      <w:r>
        <w:rPr>
          <w:color w:val="555555"/>
          <w:sz w:val="17"/>
        </w:rPr>
        <w:t xml:space="preserve">Zitiervorschlag: § 4 NW_27216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https://recht.nulegal.eu/gesetze/NW_27216/4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