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NW_27211 (Nordrhein-Westfalen)</w:t>
      </w:r>
    </w:p>
    <w:p>
      <w:r>
        <w:rPr>
          <w:color w:val="555555"/>
          <w:sz w:val="18"/>
        </w:rPr>
        <w:t xml:space="preserve">Aachen-Gesetz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Mechernich - mit Ausnahme der in § 10 genannten Flurstücke - und Veytal - mit Ausnahme der in § 12 genannten Flurstücke - werden zu einer neuen Gemeinde zusammengeschlossen. Die Gemeinde erhält den Namen Mechernich.</w:t>
      </w:r>
    </w:p>
    <w:p>
      <w:r>
        <w:t xml:space="preserve">(2) In die Gemeinde Mechernich werden eingegliedert:</w:t>
      </w:r>
    </w:p>
    <w:p>
      <w:r>
        <w:t xml:space="preserve">1. aus der Gemeinde Kall die Flurstücke:</w:t>
      </w:r>
    </w:p>
    <w:p>
      <w:r>
        <w:t xml:space="preserve">Gemarkung Wallenthal</w:t>
      </w:r>
    </w:p>
    <w:p>
      <w:r>
        <w:t xml:space="preserve">Fluren 6, 7 und 9</w:t>
      </w:r>
    </w:p>
    <w:p>
      <w:r>
        <w:t xml:space="preserve">Flur 10 Nr. 74/6, 75/6, 7, 73/o.8, 8 bis 12, 14/1, 15 bis 26, 27/1, 29 bis 36, 52 bis 55, 57 bis 61, 67, 68, 72, 73, 76, 77, 78</w:t>
      </w:r>
    </w:p>
    <w:p>
      <w:r>
        <w:t xml:space="preserve">Flur 12 Nr. 7 bis 12, 17 bis 37, 63, 64, 66 bis 69, 72, 79, 81 bis 94;</w:t>
      </w:r>
    </w:p>
    <w:p>
      <w:r>
        <w:t xml:space="preserve">2. aus der Stadt Gemünd die Flurstücke:</w:t>
      </w:r>
    </w:p>
    <w:p>
      <w:r>
        <w:t xml:space="preserve">Gemarkung Gemünd</w:t>
      </w:r>
    </w:p>
    <w:p>
      <w:r>
        <w:t xml:space="preserve">Flur 11</w:t>
      </w:r>
    </w:p>
    <w:p>
      <w:r>
        <w:t xml:space="preserve">Flur 12 Nr. 44 bis 52, 54 bis 62, 63/1, 63/2, 87, 88, 92, 94, 95, 105/96, 107, 108, 109, 115 bis 117;</w:t>
      </w:r>
    </w:p>
    <w:p>
      <w:r>
        <w:t xml:space="preserve">3. aus der Stadt Zülpich die Flurstücke:</w:t>
      </w:r>
    </w:p>
    <w:p>
      <w:r>
        <w:t xml:space="preserve">Gemarkung Enzen</w:t>
      </w:r>
    </w:p>
    <w:p>
      <w:r>
        <w:t xml:space="preserve">Flur 7 Nr. 73/1, 315/73, 316/73, 171/73, 73/5, 76/1, 77 bis 81, 82/1, 82/2, 339/84, 342/86, 343/89, 349 bis 358, 362 bis 391.</w:t>
      </w:r>
    </w:p>
    <w:p>
      <w:r>
        <w:rPr>
          <w:color w:val="555555"/>
          <w:sz w:val="17"/>
        </w:rPr>
        <w:t xml:space="preserve">Zitiervorschlag: § 11 NW_27211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https://recht.nulegal.eu/gesetze/NW_27211/11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