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NW_26812 (Nordrhein-Westfalen)</w:t>
      </w:r>
    </w:p>
    <w:p>
      <w:r>
        <w:rPr>
          <w:color w:val="555555"/>
          <w:sz w:val="18"/>
        </w:rPr>
        <w:t xml:space="preserve">Bekanntmachung des Abkommens über die Änderung und Ergänzung des Abkommens zwischen der Bundesrepublik Deutschland und dem Land Nordrhein-Westfalen über die Beteiligung des Landes Nordrhein-Westfalen an den zur Förderung des Zusammenschlusses der Bergbauunternehmen des Steinkohlenbergbaugebietes Ruhr zu einer Gesamtgesellschaft zu gewährenden Leistungen vom 28. Mai / 2. Juni 1969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16. Dezember 1971</w:t>
      </w:r>
    </w:p>
    <w:p>
      <w:r>
        <w:t xml:space="preserve">Der Landtag hat in seiner Sitzung am 15. Dezember 1971 gemäß Artikel 66 Satz 2 der Landesverfassung dem Abkommen über die Änderung und Ergänzung des Abkommens zwischen der Bundesrepublik Deutschland und dem Land Nordrhein-Westfalen über die Beteiligung des Landes Nordrhein-Westfalen an den zur Förderung des Zusammenschlusses der Bergbauunternehmen des Steinkohlenbergbaugebietes Ruhr zu einer Gesamtgesellschaft zu gewährenden Leistungen vom 28. Mai / 2. Juni 1969 zugestimmt.</w:t>
      </w:r>
    </w:p>
    <w:p>
      <w:r>
        <w:t xml:space="preserve">Das Abkommen wird nachfolgend bekanntgemacht.</w:t>
      </w:r>
    </w:p>
    <w:p>
      <w:r>
        <w:t xml:space="preserve">Der Ministerpräsident</w:t>
      </w:r>
    </w:p>
    <w:p>
      <w:r>
        <w:t xml:space="preserve">des Landes Nordrhein-Westfalen</w:t>
      </w:r>
    </w:p>
    <w:p>
      <w:r>
        <w:t xml:space="preserve">Abkommen</w:t>
      </w:r>
    </w:p>
    <w:p>
      <w:r>
        <w:t xml:space="preserve">über die Änderung und Ergänzung des Abkommens</w:t>
      </w:r>
    </w:p>
    <w:p>
      <w:r>
        <w:t xml:space="preserve">zwischen der Bundesrepublik Deutschland und dem Land Nordrhein-Westfalen</w:t>
      </w:r>
    </w:p>
    <w:p>
      <w:r>
        <w:t xml:space="preserve">über die Beteiligung des Landes Nordrhein-Westfalen</w:t>
      </w:r>
    </w:p>
    <w:p>
      <w:r>
        <w:t xml:space="preserve">an den zur Förderung des Zusammenschlusses der Bergbauunternehmen</w:t>
      </w:r>
    </w:p>
    <w:p>
      <w:r>
        <w:t xml:space="preserve">des Steinkohlenbergbaugebietes Ruhr zu einer Gesamtgesellschaft</w:t>
      </w:r>
    </w:p>
    <w:p>
      <w:r>
        <w:t xml:space="preserve">zu gewährenden Leistungen vom 28. Mai / 2. Juni 1969</w:t>
      </w:r>
    </w:p>
    <w:p>
      <w:r>
        <w:t xml:space="preserve">Zwischen der Bundesrepublik Deutschland,</w:t>
      </w:r>
    </w:p>
    <w:p>
      <w:r>
        <w:t xml:space="preserve">vertreten durch den Bundesminister für Wirtschaft und Finanzen</w:t>
      </w:r>
    </w:p>
    <w:p>
      <w:r>
        <w:t xml:space="preserve">- im folgenden Bund genannt -,</w:t>
      </w:r>
    </w:p>
    <w:p>
      <w:r>
        <w:t xml:space="preserve">und dem Land Nordrhein-Westfalen.</w:t>
      </w:r>
    </w:p>
    <w:p>
      <w:r>
        <w:t xml:space="preserve">vertreten durch den Ministerpräsidenten</w:t>
      </w:r>
    </w:p>
    <w:p>
      <w:r>
        <w:t xml:space="preserve">- im folgenden Land genannt -,</w:t>
      </w:r>
    </w:p>
    <w:p>
      <w:r>
        <w:t xml:space="preserve">wird folgendes Abkommen geschlossen:</w:t>
      </w:r>
    </w:p>
    <w:p>
      <w:r>
        <w:rPr>
          <w:color w:val="555555"/>
          <w:sz w:val="17"/>
        </w:rPr>
        <w:t xml:space="preserve">Zitiervorschlag: Volltext NW_26812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https://recht.nulegal.eu/gesetze/NW_26812/volltext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