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NW_26658 (Nordrhein-Westfalen) — Inkrafttreten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55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https://recht.nulegal.eu/gesetze/NW_26658/55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