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74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Bergwerksbesitzer hat sich, soweit erforderlich, zur Wahrnehmung seiner Aufgaben und Befugnisse anderer Personen zu bedienen. Diese haben im Rahmen der ihnen übertragenen Aufgaben und Befugnisse für die Sicherheit und Ordnung im Betrieb zu sorgen. Der Bergwerksbesitzer hat darauf zu achten, daß diese Personen die erforderliche Eignung und Zuverlässigkeit besitzen.</w:t>
      </w:r>
    </w:p>
    <w:p>
      <w:r>
        <w:t xml:space="preserve">(2) Der Bergwerksbesitzer hat für die Beaufsichtigung der von ihm bestellten Personen, für eine eindeutige und lückenlose Abgrenzung ihrer Aufgaben und Befugnisse sowie für eine geordnete Zusammenarbeit zu sorgen.</w:t>
      </w:r>
    </w:p>
    <w:p>
      <w:r>
        <w:t xml:space="preserve">(3) Haben die nach Absatz 1 bestellten Personen nach ihren Aufgaben und Befugnissen andere Personen im Sinne des Absatzes 1 Satz 1 zu bestellen oder zu beaufsichtigen, so gelten für diese die Absätze 1 und 2 entsprechend.</w:t>
      </w:r>
    </w:p>
    <w:p>
      <w:r>
        <w:t xml:space="preserve">(4) Die sonstigen Verpflichtungen des Bergwerksbesitzers aus § 73 bleiben unberührt.</w:t>
      </w:r>
    </w:p>
    <w:p>
      <w:r>
        <w:rPr>
          <w:color w:val="555555"/>
          <w:sz w:val="17"/>
        </w:rPr>
        <w:t xml:space="preserve">Zitiervorschlag: § 74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https://recht.nulegal.eu/gesetze/NW_26481/74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