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MuSchG 2018 — Freistellung für Untersuchungen und zum Stillen</w:t>
      </w:r>
    </w:p>
    <w:p>
      <w:r>
        <w:rPr>
          <w:color w:val="555555"/>
          <w:sz w:val="18"/>
        </w:rPr>
        <w:t xml:space="preserve">Mutterschutzgesetz</w:t>
      </w:r>
    </w:p>
    <w:p>
      <w:r>
        <w:rPr>
          <w:color w:val="555555"/>
          <w:sz w:val="18"/>
        </w:rPr>
        <w:t xml:space="preserve">Stand: 10.06.2019 (konsolidierte Textfassung, kein amtliches Inkrafttretensdatum)</w:t>
      </w:r>
    </w:p>
    <w:p>
      <w:r>
        <w:t xml:space="preserve">(1) Der Arbeitgeber hat eine Frau für die Zeit freizustellen, die zur Durchführung der Untersuchungen im Rahmen der Leistungen der gesetzlichen Krankenversicherung bei Schwangerschaft und Mutterschaft erforderlich sind. Entsprechendes gilt zugunsten einer Frau, die nicht in der gesetzlichen Krankenversicherung versichert ist.</w:t>
      </w:r>
    </w:p>
    <w:p>
      <w:r>
        <w:t xml:space="preserve">(2) Der Arbeitgeber hat eine stillende Frau auf ihr Verlangen während der ersten zwölf Monate nach der Entbindung für die zum Stillen erforderliche Zeit freizustellen, mindestens aber zweimal täglich für eine halbe Stunde oder einmal täglich für eine Stunde. Bei einer zusammenhängenden Arbeitszeit von mehr als acht Stunden soll auf Verlangen der Frau zweimal eine Stillzeit von mindestens 45 Minuten oder, wenn in der Nähe der Arbeitsstätte keine Stillgelegenheit vorhanden ist, einmal eine Stillzeit von mindestens 90 Minuten gewährt werden. Die Arbeitszeit gilt als zusammenhängend, wenn sie nicht durch eine Ruhepause von mehr als zwei Stunden unterbrochen wird.</w:t>
      </w:r>
    </w:p>
    <w:p>
      <w:r>
        <w:rPr>
          <w:color w:val="555555"/>
          <w:sz w:val="17"/>
        </w:rPr>
        <w:t xml:space="preserve">Zitiervorschlag: § 7 MuSchG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https://recht.nulegal.eu/gesetze/MuSchG%202018/7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