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MntDBwVVDV — Wiederholung der Sprachprüfung</w:t>
      </w:r>
    </w:p>
    <w:p>
      <w:r>
        <w:rPr>
          <w:color w:val="555555"/>
          <w:sz w:val="18"/>
        </w:rPr>
        <w:t xml:space="preserve">Verordnung über den Vorbereitungsdienst für den mittleren nichttechnischen Verwaltungsdienst in der Bundeswehrverwaltung</w:t>
      </w:r>
    </w:p>
    <w:p>
      <w:r>
        <w:rPr>
          <w:color w:val="555555"/>
          <w:sz w:val="18"/>
        </w:rPr>
        <w:t xml:space="preserve">Stand: 01.09.2022 (konsolidierte Textfassung, kein amtliches Inkrafttretensdatum)</w:t>
      </w:r>
    </w:p>
    <w:p>
      <w:r>
        <w:t xml:space="preserve">(1) Sofern die Anwärterin oder der Anwärter nicht das Standardisierte Leistungsprofil 111X erreicht hat, kann die Sprachprüfung einmal wiederholt werden.</w:t>
      </w:r>
    </w:p>
    <w:p>
      <w:r>
        <w:t xml:space="preserve">(2) Wird die Sprachprüfung wiederholt, so ist sie vollständig zu wiederholen. Das bei der Wiederholung erreichte Ergebnis ersetzt das bisherige.</w:t>
      </w:r>
    </w:p>
    <w:p>
      <w:r>
        <w:t xml:space="preserve">(3) Das Bundessprachenamt bestimmt den Zeitpunkt der Wiederholung.</w:t>
      </w:r>
    </w:p>
    <w:p>
      <w:r>
        <w:rPr>
          <w:color w:val="555555"/>
          <w:sz w:val="17"/>
        </w:rPr>
        <w:t xml:space="preserve">Zitiervorschlag: § 50 MntDBwVVDV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https://recht.nulegal.eu/gesetze/MntDBwVVDV/50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