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MntDBwVVDV — Zeugnis für die fachtheoretische Ausbildung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Nach der Beendigung der fachtheoretischen Ausbildung stellt das Bildungszentrum der Bundeswehr jeder Anwärterin und jedem Anwärter ein Zeugnis aus.</w:t>
      </w:r>
    </w:p>
    <w:p>
      <w:r>
        <w:t xml:space="preserve">(2) In dem Zeugnis werden aufgeführt:</w:t>
      </w:r>
    </w:p>
    <w:p>
      <w:pPr>
        <w:ind w:left="420"/>
      </w:pPr>
      <w:r>
        <w:t xml:space="preserve">1. die Rangpunkte für jede Klausur der fachtheoretischen Ausbildung,</w:t>
      </w:r>
    </w:p>
    <w:p>
      <w:pPr>
        <w:ind w:left="420"/>
      </w:pPr>
      <w:r>
        <w:t xml:space="preserve">2. die Rangpunkte für jeden Leistungstest der fachtheoretischen Ausbildung und</w:t>
      </w:r>
    </w:p>
    <w:p>
      <w:pPr>
        <w:ind w:left="420"/>
      </w:pPr>
      <w:r>
        <w:t xml:space="preserve">3. die nach § 35 Absatz 2 berechnete Rangpunktzahl der fachtheoretischen Ausbildung.</w:t>
      </w:r>
    </w:p>
    <w:p>
      <w:r>
        <w:rPr>
          <w:color w:val="555555"/>
          <w:sz w:val="17"/>
        </w:rPr>
        <w:t xml:space="preserve">Zitiervorschlag: § 41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