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MilchTAusbV — (zu § 3 Absatz 1) Ausbildungsrahmenplan für die Berufsausbildung zum Milchtechnologen/zur Milchtechnologin</w:t>
      </w:r>
    </w:p>
    <w:p>
      <w:r>
        <w:rPr>
          <w:color w:val="555555"/>
          <w:sz w:val="18"/>
        </w:rPr>
        <w:t xml:space="preserve">Verordnung über die Berufsausbildung zum Milchtechnologen/zur Milchtechnologin</w:t>
      </w:r>
    </w:p>
    <w:p>
      <w:r>
        <w:rPr>
          <w:color w:val="555555"/>
          <w:sz w:val="18"/>
        </w:rPr>
        <w:t xml:space="preserve">Stand: 10.06.2019 (konsolidierte Textfassung, kein amtliches Inkrafttretensdatum)</w:t>
      </w:r>
    </w:p>
    <w:p>
      <w:r>
        <w:t xml:space="preserve">(Fundstelle: BGBl. I 2010, 424 - 426)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Vorbereiten von Arbeitsabläufen, Arbeiten im Team, Organisation (§ 3 Absatz 2 Abschnitt A Nummer 1)    a)Arbeitsaufträge entgegennehmen und prüfen, Arbeitsabläufe planen und dokumentieren, Arbeitsschritte festlegen    8    </w:t>
      </w:r>
    </w:p>
    <w:p>
      <w:r>
        <w:rPr>
          <w:rFonts w:ascii="Courier New" w:hAnsi="Courier New"/>
          <w:sz w:val="17"/>
        </w:rPr>
        <w:t xml:space="preserve">b)Arbeitsaufgaben im Team planen und umsetzen, Arbeitsergebnisse kontrollieren und bewertenc)Konflikte im Team lösen        8</w:t>
      </w:r>
    </w:p>
    <w:p>
      <w:r>
        <w:rPr>
          <w:rFonts w:ascii="Courier New" w:hAnsi="Courier New"/>
          <w:sz w:val="17"/>
        </w:rPr>
        <w:t xml:space="preserve">2    Qualitätssicherungssysteme anwenden (§ 3 Absatz 2 Abschnitt A Nummer 2)    a)Ziele, Aufgaben und Aufbau von Qualitätsmanagementsystemen erläutern    2    </w:t>
      </w:r>
    </w:p>
    <w:p>
      <w:r>
        <w:rPr>
          <w:rFonts w:ascii="Courier New" w:hAnsi="Courier New"/>
          <w:sz w:val="17"/>
        </w:rPr>
        <w:t xml:space="preserve">b)betriebliches Qualitätssicherungssystem anwenden, insbesondere Qualität sichernde Vorbeuge- und Korrekturmaßnahmen einleiten und durchführenc)Produktstandards anwenden, Umsetzung überprüfen und beurteilen, insbesondere Rohmilch, Zwischen- und Endprodukte anhand von Laborergebnissen und sensorischen Kriterien beurteilen        8</w:t>
      </w:r>
    </w:p>
    <w:p>
      <w:r>
        <w:rPr>
          <w:rFonts w:ascii="Courier New" w:hAnsi="Courier New"/>
          <w:sz w:val="17"/>
        </w:rPr>
        <w:t xml:space="preserve">3    Hygienemaßnahmen anwenden (§ 3 Absatz 2 Abschnitt A Nummer 3)    a)Reinigungs- und Desinfektionslösungen ansetzen und anwenden sowie dabei Maßnahmen zur Sicherung des Umweltschutzes, der Arbeitssicherheit und des Gesundheitsschutzes beachtenb)Reinigungsanlagen und -systeme anwenden und wartenc)Produktionsanlagen und Leitungssysteme reinigen, desinfizieren und sterilisierend)Maßnahmen der Personal-, Produkt- und Betriebshygiene durchführen    10    </w:t>
      </w:r>
    </w:p>
    <w:p>
      <w:r>
        <w:rPr>
          <w:rFonts w:ascii="Courier New" w:hAnsi="Courier New"/>
          <w:sz w:val="17"/>
        </w:rPr>
        <w:t xml:space="preserve">e)Ergebnisse dokumentieren, bewerten und Maßnahmen ergreifen        4</w:t>
      </w:r>
    </w:p>
    <w:p>
      <w:r>
        <w:rPr>
          <w:rFonts w:ascii="Courier New" w:hAnsi="Courier New"/>
          <w:sz w:val="17"/>
        </w:rPr>
        <w:t xml:space="preserve">4    Produktionsverfahren zur Behandlung von Lebensmitteln und Rohstoffen durchführen (§ 3 Absatz 2 Abschnitt A Nummer 4)    a)Milch kontrollieren, beurteilen und annehmenb)Milch bearbeiten, insbesondere reinigen, erhitzen, standardisieren, kühlen und lagernc)Produktionsverfahren zur Herstellung von Milch und Milchprodukten, insbesondere von Konsummilch, Butter, Käse und Milcherzeugnissen, durchführen    25    </w:t>
      </w:r>
    </w:p>
    <w:p>
      <w:r>
        <w:rPr>
          <w:rFonts w:ascii="Courier New" w:hAnsi="Courier New"/>
          <w:sz w:val="17"/>
        </w:rPr>
        <w:t xml:space="preserve">d)produktspezifische Rezepturen anwenden und Mischungen ansetzene)Bedienungsanleitungen und Wartungspläne umsetzen        23</w:t>
      </w:r>
    </w:p>
    <w:p>
      <w:r>
        <w:rPr>
          <w:rFonts w:ascii="Courier New" w:hAnsi="Courier New"/>
          <w:sz w:val="17"/>
        </w:rPr>
        <w:t xml:space="preserve">5    Steuern und Regeln von Produktionsprozessen (§ 3 Absatz 2 Abschnitt A Nummer 5)    a)Fließschemata lesen und anwendenb)Produktionsprozesse überwachen, Störungen feststellen, Maßnahmen zur Beseitigung ergreifen und dokumentieren    15    </w:t>
      </w:r>
    </w:p>
    <w:p>
      <w:r>
        <w:rPr>
          <w:rFonts w:ascii="Courier New" w:hAnsi="Courier New"/>
          <w:sz w:val="17"/>
        </w:rPr>
        <w:t xml:space="preserve">c)Produktionsanlagen, Maschinen und Geräte, insbesondere Butterungsmaschinen, Separatoren, Reifungsbehälter, Käsungs-, Eindampfungs-, Trocknungs-, Filtrations- und Abfüllanlagen sowie Wärmetauscher, vorbereiten, in Betrieb nehmen und umrüstend)Prozessleittechnik bedienene)Versorgungsanlagen überwachenf)Einflussfaktoren im Produktionsprozess im Hinblick auf Technologie und Wirtschaftlichkeit berücksichtigen        21</w:t>
      </w:r>
    </w:p>
    <w:p>
      <w:r>
        <w:rPr>
          <w:rFonts w:ascii="Courier New" w:hAnsi="Courier New"/>
          <w:sz w:val="17"/>
        </w:rPr>
        <w:t xml:space="preserve">6    Annehmen, Lagern und Abgeben von Erzeugnissen, Produkten und Materialien (§ 3 Absatz 2 Abschnitt A Nummer 6)    a)Erzeugnisse, Roh-, Hilfs- und Zusatzstoffe sowie Verpackungsmaterialien annehmen und kontrollierenb)Erzeugnisse, Roh-, Hilfs- und Zusatzstoffe sowie Verpackungsmaterialien zuordnen und lagernc)Lagerbestand kontrollieren und pflegen    4    </w:t>
      </w:r>
    </w:p>
    <w:p>
      <w:r>
        <w:rPr>
          <w:rFonts w:ascii="Courier New" w:hAnsi="Courier New"/>
          <w:sz w:val="17"/>
        </w:rPr>
        <w:t xml:space="preserve">d)Produkte für den Versand vorbereiten und Abgabe von Produkten durchführen        4</w:t>
      </w:r>
    </w:p>
    <w:p>
      <w:r>
        <w:rPr>
          <w:rFonts w:ascii="Courier New" w:hAnsi="Courier New"/>
          <w:sz w:val="17"/>
        </w:rPr>
        <w:t xml:space="preserve">7    Verpacken von Produkten (§ 3 Absatz 2 Abschnitt A Nummer 7)    a)Abfüll- und Verpackungsanlagen beschicken und bedienenb)Vorgaben für die Produktkennzeichnung umsetzenc)Fertigpackungen prüfen und beurteilen    10    </w:t>
      </w:r>
    </w:p>
    <w:p>
      <w:r>
        <w:rPr>
          <w:rFonts w:ascii="Courier New" w:hAnsi="Courier New"/>
          <w:sz w:val="17"/>
        </w:rPr>
        <w:t xml:space="preserve">d)Verpackungsmaterialien prüfen und hinsichtlich des Verwendungszwecks beurteilen        8</w:t>
      </w:r>
    </w:p>
    <w:p>
      <w:r>
        <w:rPr>
          <w:rFonts w:ascii="Courier New" w:hAnsi="Courier New"/>
          <w:sz w:val="17"/>
        </w:rPr>
        <w:t xml:space="preserve">8    Informations- und Kommunikationstechniken anwenden (§ 3 Absatz 2 Abschnitt A Nummer 8)    a)Informationen beschaffen, auswerten und einordnenb)betriebliche Kommunikations- und Informationssysteme nutzen, insbesondere arbeitsplatzspezifische Software anwendenc)Daten erfassen, sichern und pflegen; Regeln zum Datenschutz und zur Datensicherheit beachten    4    </w:t>
      </w:r>
    </w:p>
    <w:p>
      <w:r>
        <w:rPr>
          <w:rFonts w:ascii="Courier New" w:hAnsi="Courier New"/>
          <w:sz w:val="17"/>
        </w:rPr>
        <w:t xml:space="preserve">d)Sachverhalte darstellen und Gespräche situationsgerecht führen        2</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Aufbau und Organisation des Ausbildungsbetriebes (§ 3 Absatz 2 Abschnitt B Nummer 1)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 und Arbeitsweise der betriebsverfassungs- und personalvertretungsrechtlichen Organe des ausbildenden Betriebes beschreiben    </w:t>
      </w:r>
    </w:p>
    <w:p>
      <w:r>
        <w:rPr>
          <w:rFonts w:ascii="Courier New" w:hAnsi="Courier New"/>
          <w:sz w:val="17"/>
        </w:rPr>
        <w:t xml:space="preserve">2    Berufsbildung, Arbeits- und Tarifrecht (§ 3 Absatz 2 Abschnitt B Nummer 2)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3    Sicherheit und Gesundheitsschutz bei der Arbeit (§ 3 Absatz 2 Abschnitt B Nummer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 3 Absatz 2 Abschnitt B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color w:val="555555"/>
          <w:sz w:val="17"/>
        </w:rPr>
        <w:t xml:space="preserve">Zitiervorschlag: Anlage MilchTAusbV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https://recht.nulegal.eu/gesetze/MilchTAusbV/anlage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