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MilchTAusbV — Ausbildungsrahmenplan, Ausbildungsberufsbild</w:t>
      </w:r>
    </w:p>
    <w:p>
      <w:r>
        <w:rPr>
          <w:color w:val="555555"/>
          <w:sz w:val="18"/>
        </w:rPr>
        <w:t xml:space="preserve">Verordnung über die Berufsausbildung zum Milchtechnologen/zur Milchtechnologin</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Milchtechnologen/zur Milchtechnologin gliedert sich wie folgt (Ausbildungsberufsbild): Abschnitt A Berufsprofilgebende Fertigkeiten, Kenntnisse und Fähigkeiten:</w:t>
      </w:r>
    </w:p>
    <w:p>
      <w:pPr>
        <w:ind w:left="420"/>
      </w:pPr>
      <w:r>
        <w:t xml:space="preserve">1. Vorbereiten von Arbeitsabläufen, Arbeiten im Team, Organisation,</w:t>
      </w:r>
    </w:p>
    <w:p>
      <w:pPr>
        <w:ind w:left="420"/>
      </w:pPr>
      <w:r>
        <w:t xml:space="preserve">2. Qualitätssicherungssysteme anwenden,</w:t>
      </w:r>
    </w:p>
    <w:p>
      <w:pPr>
        <w:ind w:left="420"/>
      </w:pPr>
      <w:r>
        <w:t xml:space="preserve">3. Hygienemaßnahmen anwenden,</w:t>
      </w:r>
    </w:p>
    <w:p>
      <w:pPr>
        <w:ind w:left="420"/>
      </w:pPr>
      <w:r>
        <w:t xml:space="preserve">4. Produktionsverfahren zur Behandlung von Lebensmitteln und Rohstoffen durchführen,</w:t>
      </w:r>
    </w:p>
    <w:p>
      <w:pPr>
        <w:ind w:left="420"/>
      </w:pPr>
      <w:r>
        <w:t xml:space="preserve">5. Steuern und Regeln von Produktionsprozessen,</w:t>
      </w:r>
    </w:p>
    <w:p>
      <w:pPr>
        <w:ind w:left="420"/>
      </w:pPr>
      <w:r>
        <w:t xml:space="preserve">6. Annehmen, Lagern und Abgeben von Erzeugnissen, Produkten und Materialien,</w:t>
      </w:r>
    </w:p>
    <w:p>
      <w:pPr>
        <w:ind w:left="420"/>
      </w:pPr>
      <w:r>
        <w:t xml:space="preserve">7. Verpacken von Produkten,</w:t>
      </w:r>
    </w:p>
    <w:p>
      <w:pPr>
        <w:ind w:left="420"/>
      </w:pPr>
      <w:r>
        <w:t xml:space="preserve">8. Informations- und Kommunikationstechniken anwenden;</w:t>
      </w:r>
    </w:p>
    <w:p>
      <w:r>
        <w:t xml:space="preserve">Abschnitt B Integrative Fertigkeiten, Kenntnisse und Fähigkeiten:</w:t>
      </w:r>
    </w:p>
    <w:p>
      <w:pPr>
        <w:ind w:left="420"/>
      </w:pPr>
      <w:r>
        <w:t xml:space="preserve">1. Aufbau und Organisation des Ausbildungsbetriebes,</w:t>
      </w:r>
    </w:p>
    <w:p>
      <w:pPr>
        <w:ind w:left="420"/>
      </w:pPr>
      <w:r>
        <w:t xml:space="preserve">2. Berufsbildung, Arbeits- und Tarifrecht,</w:t>
      </w:r>
    </w:p>
    <w:p>
      <w:pPr>
        <w:ind w:left="420"/>
      </w:pPr>
      <w:r>
        <w:t xml:space="preserve">3. Sicherheit und Gesundheitsschutz bei der Arbeit,</w:t>
      </w:r>
    </w:p>
    <w:p>
      <w:pPr>
        <w:ind w:left="420"/>
      </w:pPr>
      <w:r>
        <w:t xml:space="preserve">4. Umweltschutz.</w:t>
      </w:r>
    </w:p>
    <w:p>
      <w:r>
        <w:rPr>
          <w:color w:val="555555"/>
          <w:sz w:val="17"/>
        </w:rPr>
        <w:t xml:space="preserve">Zitiervorschlag: § 3 MilchTAusbV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https://recht.nulegal.eu/gesetze/MilchTAusbV/3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