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MikrotAusbV — Ausbildungsberufsbild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Anwenden technischer Unterlagen,</w:t>
      </w:r>
    </w:p>
    <w:p>
      <w:pPr>
        <w:ind w:left="420"/>
      </w:pPr>
      <w:r>
        <w:t xml:space="preserve">6. Planen und Organisieren der Arbeit,</w:t>
      </w:r>
    </w:p>
    <w:p>
      <w:pPr>
        <w:ind w:left="420"/>
      </w:pPr>
      <w:r>
        <w:t xml:space="preserve">7. Dokumentieren der Arbeiten, Bedienen von Datenverarbeitungsanlagen, Datenschutz,</w:t>
      </w:r>
    </w:p>
    <w:p>
      <w:pPr>
        <w:ind w:left="420"/>
      </w:pPr>
      <w:r>
        <w:t xml:space="preserve">8. Qualitätsmanagement,</w:t>
      </w:r>
    </w:p>
    <w:p>
      <w:pPr>
        <w:ind w:left="420"/>
      </w:pPr>
      <w:r>
        <w:t xml:space="preserve">9. Bereitstellen und Entsorgen von Arbeitsstoffen,</w:t>
      </w:r>
    </w:p>
    <w:p>
      <w:pPr>
        <w:ind w:left="420"/>
      </w:pPr>
      <w:r>
        <w:t xml:space="preserve">10. Sichern und Prüfen der Reinraumbedingungen,</w:t>
      </w:r>
    </w:p>
    <w:p>
      <w:pPr>
        <w:ind w:left="420"/>
      </w:pPr>
      <w:r>
        <w:t xml:space="preserve">11. Umrüsten, Prüfen und vorbeugendes Instandhalten von Produktionseinrichtungen,</w:t>
      </w:r>
    </w:p>
    <w:p>
      <w:pPr>
        <w:ind w:left="420"/>
      </w:pPr>
      <w:r>
        <w:t xml:space="preserve">12. Einstellen von Prozeßparametern,</w:t>
      </w:r>
    </w:p>
    <w:p>
      <w:pPr>
        <w:ind w:left="420"/>
      </w:pPr>
      <w:r>
        <w:t xml:space="preserve">13. Optimieren des Produktionsprozesses,</w:t>
      </w:r>
    </w:p>
    <w:p>
      <w:pPr>
        <w:ind w:left="420"/>
      </w:pPr>
      <w:r>
        <w:t xml:space="preserve">14. Herstellungs- und Montageprozesse,</w:t>
      </w:r>
    </w:p>
    <w:p>
      <w:pPr>
        <w:ind w:left="420"/>
      </w:pPr>
      <w:r>
        <w:t xml:space="preserve">15. prozeßbegleitende Prüfungen,</w:t>
      </w:r>
    </w:p>
    <w:p>
      <w:pPr>
        <w:ind w:left="420"/>
      </w:pPr>
      <w:r>
        <w:t xml:space="preserve">16. Durchführen von Endtests,</w:t>
      </w:r>
    </w:p>
    <w:p>
      <w:pPr>
        <w:ind w:left="420"/>
      </w:pPr>
      <w:r>
        <w:t xml:space="preserve">17. Sichern von Prozeßabläufen im Einsatzgebiet.</w:t>
      </w:r>
    </w:p>
    <w:p>
      <w:r>
        <w:rPr>
          <w:color w:val="555555"/>
          <w:sz w:val="17"/>
        </w:rPr>
        <w:t xml:space="preserve">Zitiervorschlag: § 3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