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MetTechAusbV — Abschlussprüfung in der Fachrichtung Montagetechnik</w:t>
      </w:r>
    </w:p>
    <w:p>
      <w:r>
        <w:rPr>
          <w:color w:val="555555"/>
          <w:sz w:val="18"/>
        </w:rPr>
        <w:t xml:space="preserve">Verordnung über die Berufsausbildung zur Fachkraft für Metalltechnik</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erstreckt sich auf die in der Anlage in den Abschnitten A, B und F aufgeführten Fertigkeiten, Kenntnisse und Fähigkeiten sowie auf den im Berufsschulunterricht zu vermittelnden Lehrstoff, soweit er für die Berufsausbildung wesentlich ist.</w:t>
      </w:r>
    </w:p>
    <w:p>
      <w:r>
        <w:t xml:space="preserve">(3) Die Abschlussprüfung besteht aus den Prüfungsbereichen:</w:t>
      </w:r>
    </w:p>
    <w:p>
      <w:pPr>
        <w:ind w:left="420"/>
      </w:pPr>
      <w:r>
        <w:t xml:space="preserve">1. Montageauftrag,</w:t>
      </w:r>
    </w:p>
    <w:p>
      <w:pPr>
        <w:ind w:left="420"/>
      </w:pPr>
      <w:r>
        <w:t xml:space="preserve">2. Auftrags- und Funktionsanalyse,</w:t>
      </w:r>
    </w:p>
    <w:p>
      <w:pPr>
        <w:ind w:left="420"/>
      </w:pPr>
      <w:r>
        <w:t xml:space="preserve">3. Fertigungs- und Montagetechnik,</w:t>
      </w:r>
    </w:p>
    <w:p>
      <w:pPr>
        <w:ind w:left="420"/>
      </w:pPr>
      <w:r>
        <w:t xml:space="preserve">4. Wirtschafts- und Sozialkunde.</w:t>
      </w:r>
    </w:p>
    <w:p>
      <w:r>
        <w:t xml:space="preserve">(4) Für den Prüfungsbereich Montageauftrag bestehen folgende Vorgaben:</w:t>
      </w:r>
    </w:p>
    <w:p>
      <w:pPr>
        <w:ind w:left="420"/>
      </w:pPr>
      <w:r>
        <w:t xml:space="preserve">1. Der Prüfling soll nachweisen, dass er in der Lage ist,</w:t>
      </w:r>
    </w:p>
    <w:p>
      <w:pPr>
        <w:ind w:left="780"/>
      </w:pPr>
      <w:r>
        <w:t xml:space="preserve">a) Art und Umfang von Aufträgen zu erfassen, Informationen für die Auftragsabwicklung zu beschaffen und zu nutzen,</w:t>
      </w:r>
    </w:p>
    <w:p>
      <w:pPr>
        <w:ind w:left="780"/>
      </w:pPr>
      <w:r>
        <w:t xml:space="preserve">b) Fertigungsverfahren auszuwählen, Bauteile durch manuelle und maschinelle Verfahren zu fertigen, Aspekte zur Sicherheit und zum Gesundheitsschutz bei der Arbeit sowie Umweltschutzbestimmungen zu beachten,</w:t>
      </w:r>
    </w:p>
    <w:p>
      <w:pPr>
        <w:ind w:left="780"/>
      </w:pPr>
      <w:r>
        <w:t xml:space="preserve">c) Baugruppen lage- und funktionsgerecht sowie unter Beachtung der Teilefolge zu montieren, auszurichten, zu befestigen und zu sichern,</w:t>
      </w:r>
    </w:p>
    <w:p>
      <w:pPr>
        <w:ind w:left="780"/>
      </w:pPr>
      <w:r>
        <w:t xml:space="preserve">d) Funktionen an Baugruppen einzustellen,</w:t>
      </w:r>
    </w:p>
    <w:p>
      <w:pPr>
        <w:ind w:left="780"/>
      </w:pPr>
      <w:r>
        <w:t xml:space="preserve">e) Prüfverfahren und Prüfmittel auszuwählen und anzuwenden, Einsatzfähigkeit von Prüfmitteln festzustellen, Funktionen zu prüfen und zu dokumentieren;</w:t>
      </w:r>
    </w:p>
    <w:p>
      <w:pPr>
        <w:ind w:left="420"/>
      </w:pPr>
      <w:r>
        <w:t xml:space="preserve">2. der Prüfling soll ein Prüfungsstück herstellen;</w:t>
      </w:r>
    </w:p>
    <w:p>
      <w:pPr>
        <w:ind w:left="420"/>
      </w:pPr>
      <w:r>
        <w:t xml:space="preserve">3. die Prüfungszeit beträgt sieben Stunden.</w:t>
      </w:r>
    </w:p>
    <w:p>
      <w:r>
        <w:t xml:space="preserve">(5) Für den Prüfungsbereich Auftrags- und Funktionsanalyse bestehen folgende Vorgaben:</w:t>
      </w:r>
    </w:p>
    <w:p>
      <w:pPr>
        <w:ind w:left="420"/>
      </w:pPr>
      <w:r>
        <w:t xml:space="preserve">1. Der Prüfling soll nachweisen, dass er in der Lage ist,</w:t>
      </w:r>
    </w:p>
    <w:p>
      <w:pPr>
        <w:ind w:left="780"/>
      </w:pPr>
      <w:r>
        <w:t xml:space="preserve">a) einen Fertigungs- und Montageauftrag zu analysieren,</w:t>
      </w:r>
    </w:p>
    <w:p>
      <w:pPr>
        <w:ind w:left="780"/>
      </w:pPr>
      <w:r>
        <w:t xml:space="preserve">b) technische Unterlagen auf Vollständigkeit und Richtigkeit zu prüfen und zu ergänzen, Fertigungs- und Montageschritte unter Berücksichtigung von Arbeitssicherheit und Umweltschutz zu planen sowie technische Regelwerke, Montagepläne, Richtlinien und Prüfvorschriften anzuwenden,</w:t>
      </w:r>
    </w:p>
    <w:p>
      <w:pPr>
        <w:ind w:left="780"/>
      </w:pPr>
      <w:r>
        <w:t xml:space="preserve">c) die lage- und funktionsgerechte Montage von Baugruppen unter Beachtung der Teilefolge zu erläutern,</w:t>
      </w:r>
    </w:p>
    <w:p>
      <w:pPr>
        <w:ind w:left="780"/>
      </w:pPr>
      <w:r>
        <w:t xml:space="preserve">d) Baugruppen zu übergeben und Funktionen zu erläutern,</w:t>
      </w:r>
    </w:p>
    <w:p>
      <w:pPr>
        <w:ind w:left="780"/>
      </w:pPr>
      <w:r>
        <w:t xml:space="preserve">e) Verfahren und Parameter, Prüfmethoden und Prüfmittel festzulegen;</w:t>
      </w:r>
    </w:p>
    <w:p>
      <w:pPr>
        <w:ind w:left="420"/>
      </w:pPr>
      <w:r>
        <w:t xml:space="preserve">2. der Prüfling soll Aufgaben schriftlich bearbeiten;</w:t>
      </w:r>
    </w:p>
    <w:p>
      <w:pPr>
        <w:ind w:left="420"/>
      </w:pPr>
      <w:r>
        <w:t xml:space="preserve">3. die Prüfungszeit beträgt 90 Minuten.</w:t>
      </w:r>
    </w:p>
    <w:p>
      <w:r>
        <w:t xml:space="preserve">(6) Für den Prüfungsbereich Fertigungs- und Montagetechnik bestehen folgende Vorgaben:</w:t>
      </w:r>
    </w:p>
    <w:p>
      <w:pPr>
        <w:ind w:left="420"/>
      </w:pPr>
      <w:r>
        <w:t xml:space="preserve">1. Der Prüfling soll nachweisen, dass er in der Lage ist,</w:t>
      </w:r>
    </w:p>
    <w:p>
      <w:pPr>
        <w:ind w:left="780"/>
      </w:pPr>
      <w:r>
        <w:t xml:space="preserve">a) Fertigungs-, Montage- und Fügeverfahren für die Herstellung von Bauteilen und Baugruppen, unter Berücksichtigung technischer, wirtschaftlicher und ökologischer Gesichtspunkte zu beurteilen und auszuwählen,</w:t>
      </w:r>
    </w:p>
    <w:p>
      <w:pPr>
        <w:ind w:left="780"/>
      </w:pPr>
      <w:r>
        <w:t xml:space="preserve">b) die für die Fertigung und Montage erforderlichen technologischen Kennwerte zu ermitteln und zu berechnen,</w:t>
      </w:r>
    </w:p>
    <w:p>
      <w:pPr>
        <w:ind w:left="780"/>
      </w:pPr>
      <w:r>
        <w:t xml:space="preserve">c) Werk- und Hilfsstoffe auftragsbezogen auszuwählen,</w:t>
      </w:r>
    </w:p>
    <w:p>
      <w:pPr>
        <w:ind w:left="780"/>
      </w:pPr>
      <w:r>
        <w:t xml:space="preserve">d) Arbeitsschritte zu planen sowie Werkzeuge und Maschinen zuzuordnen;</w:t>
      </w:r>
    </w:p>
    <w:p>
      <w:pPr>
        <w:ind w:left="420"/>
      </w:pPr>
      <w:r>
        <w:t xml:space="preserve">2. der Prüfling soll Aufgaben schriftlich bearbeiten;</w:t>
      </w:r>
    </w:p>
    <w:p>
      <w:pPr>
        <w:ind w:left="420"/>
      </w:pPr>
      <w:r>
        <w:t xml:space="preserve">3. die Prüfungszeit beträgt 60 Minuten.</w:t>
      </w:r>
    </w:p>
    <w:p>
      <w:r>
        <w:t xml:space="preserve">(7) Für den Prüfungsbereich Wirtschafts- und Sozialkunde bestehen folgende Vorgaben:</w:t>
      </w:r>
    </w:p>
    <w:p>
      <w:pPr>
        <w:ind w:left="420"/>
      </w:pPr>
      <w:r>
        <w:t xml:space="preserve">1. Der Prüfling soll nachweisen, dass er in der Lage ist, allgemeine, wirtschaftliche und gesellschaftliche Zusammenhänge der Berufs- und Arbeitswelt darzustellen und zu beurteilen;</w:t>
      </w:r>
    </w:p>
    <w:p>
      <w:pPr>
        <w:ind w:left="420"/>
      </w:pPr>
      <w:r>
        <w:t xml:space="preserve">2. der Prüfling soll praxisbezogene Aufgaben schriftlich bearbeiten;</w:t>
      </w:r>
    </w:p>
    <w:p>
      <w:pPr>
        <w:ind w:left="420"/>
      </w:pPr>
      <w:r>
        <w:t xml:space="preserve">3. die Prüfungszeit beträgt 60 Minuten.</w:t>
      </w:r>
    </w:p>
    <w:p>
      <w:r>
        <w:rPr>
          <w:color w:val="555555"/>
          <w:sz w:val="17"/>
        </w:rPr>
        <w:t xml:space="preserve">Zitiervorschlag: § 7 MetTechAusbV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https://recht.nulegal.eu/gesetze/MetTechAusbV/7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