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MedInfoFAngAusbV — Abschlußprüfung in der Fachrichtung Archiv</w:t>
      </w:r>
    </w:p>
    <w:p>
      <w:r>
        <w:rPr>
          <w:color w:val="555555"/>
          <w:sz w:val="18"/>
        </w:rPr>
        <w:t xml:space="preserve">Verordnung über die Berufsausbildung zum Fachangestellten für Medien- und Informationsdienste/zur Fachangestellten für Medien- und Informationsdienste</w:t>
      </w:r>
    </w:p>
    <w:p>
      <w:r>
        <w:rPr>
          <w:color w:val="555555"/>
          <w:sz w:val="18"/>
        </w:rPr>
        <w:t xml:space="preserve">Stand: 10.06.2019 (konsolidierte Textfassung, kein amtliches Inkrafttretensdatum)</w:t>
      </w:r>
    </w:p>
    <w:p>
      <w:r>
        <w:t xml:space="preserve">(1) Die Abschlußprüfung in der Fachrichtung Archiv erstreckt sich auf die in der Anlage 1 Abschnitt I und Abschnitt II Nummer 1 aufgeführten Fertigkeiten und Kenntnisse sowie auf den im Berufsschulunterricht vermittelten Lehrstoff, soweit er für die Berufsausbildung wesentlich ist.</w:t>
      </w:r>
    </w:p>
    <w:p>
      <w:r>
        <w:t xml:space="preserve">(2) Die Abschlußprüfung ist schriftlich in den Prüfungsbereichen Beschaffen und Aufbereiten von Medien und Informationen, Bereitstellen und Vermitteln von Medien und Informationen sowie Wirtschafts- und Sozialkunde und mündlich im Prüfungsbereich Praktische Übungen durchzuführen.</w:t>
      </w:r>
    </w:p>
    <w:p>
      <w:r>
        <w:t xml:space="preserve">(3) Die Anforderungen in den Prüfungsbereichen sind:</w:t>
      </w:r>
    </w:p>
    <w:p>
      <w:pPr>
        <w:ind w:left="420"/>
      </w:pPr>
      <w:r>
        <w:t xml:space="preserve">1. Prüfungsbereich Beschaffen und Aufbereiten von Medien und Informationen:In höchstens 120 Minuten soll der Prüfling praxisbezogene Aufgaben oder Fälle, insbesondere aus folgenden Gebieten bearbeiten und dabei zeigen, daß er die Grundlagen und Zusammenhänge dieser Gebiete versteht:</w:t>
      </w:r>
    </w:p>
    <w:p>
      <w:pPr>
        <w:ind w:left="780"/>
      </w:pPr>
      <w:r>
        <w:t xml:space="preserve">a) Beschaffen,</w:t>
      </w:r>
    </w:p>
    <w:p>
      <w:pPr>
        <w:ind w:left="780"/>
      </w:pPr>
      <w:r>
        <w:t xml:space="preserve">b) Erfassen, Erschließen, Verzeichnen,</w:t>
      </w:r>
    </w:p>
    <w:p>
      <w:pPr>
        <w:ind w:left="780"/>
      </w:pPr>
      <w:r>
        <w:t xml:space="preserve">c) Arbeitsorganisation;</w:t>
      </w:r>
    </w:p>
    <w:p>
      <w:pPr>
        <w:ind w:left="420"/>
      </w:pPr>
      <w:r>
        <w:t xml:space="preserve">2. Prüfungsbereich Bereitstellen und Vermitteln von Medien und Informationen:In höchstens 120 Minuten soll der Prüfling praxisbezogene Aufgaben oder Fälle, insbesondere aus folgenden Gebieten bearbeiten und dabei zeigen, daß er die fachlichen Zusammenhänge versteht, Sachverhalte analysieren sowie Lösungsmöglichkeiten entwickeln und darstellen kann:</w:t>
      </w:r>
    </w:p>
    <w:p>
      <w:pPr>
        <w:ind w:left="780"/>
      </w:pPr>
      <w:r>
        <w:t xml:space="preserve">a) technische Bearbeitung,</w:t>
      </w:r>
    </w:p>
    <w:p>
      <w:pPr>
        <w:ind w:left="780"/>
      </w:pPr>
      <w:r>
        <w:t xml:space="preserve">b) Aufbewahrung und Registratur,</w:t>
      </w:r>
    </w:p>
    <w:p>
      <w:pPr>
        <w:ind w:left="780"/>
      </w:pPr>
      <w:r>
        <w:t xml:space="preserve">c) Benutzungsdienst;</w:t>
      </w:r>
    </w:p>
    <w:p>
      <w:pPr>
        <w:ind w:left="420"/>
      </w:pPr>
      <w:r>
        <w:t xml:space="preserve">3. Prüfungsbereich Wirtschafts- und Sozialkunde:In höchstens 90 Minuten soll der Prüfling praxisbezogene Aufgaben oder Fälle aus folgenden Gebieten bearbeiten und dabei zeigen, daß er wirtschaftliche und gesellschaftliche Zusammenhänge der Berufs- und Arbeitswelt darstellen und beurteilen kann:</w:t>
      </w:r>
    </w:p>
    <w:p>
      <w:pPr>
        <w:ind w:left="780"/>
      </w:pPr>
      <w:r>
        <w:t xml:space="preserve">a) Berufsbildung, Arbeitsrecht und soziale Sicherung,</w:t>
      </w:r>
    </w:p>
    <w:p>
      <w:pPr>
        <w:ind w:left="780"/>
      </w:pPr>
      <w:r>
        <w:t xml:space="preserve">b) Wirtschaftsordnung und Informationsgesellschaft;</w:t>
      </w:r>
    </w:p>
    <w:p>
      <w:pPr>
        <w:ind w:left="420"/>
      </w:pPr>
      <w:r>
        <w:t xml:space="preserve">4. Prüfungsbereich Praktische Übungen:Im Prüfungsbereich Praktische Übungen soll der Prüfling eine von zwei ihm zur Wahl gestellten praxisbezogenen Aufgaben aus dem Gebiet Dienstleistungs- und Medienangebot bearbeiten. Für die Bearbeitung ist ein Zeitraum von höchstens 15 Minuten vorzusehen. Die Aufgabe soll Ausgangspunkt für das folgende Prüfungsgespräch sein. Hierbei ist der Tätigkeitsschwerpunkt des Ausbildungsbetriebes zu berücksichtigen. Der Prüfling soll dabei zeigen, daß er berufspraktische Vorgänge und Problemstellungen bearbeiten, Lösungen darstellen und in berufstypischen Situationen kooperieren und kommunizieren kann. Das Prüfungsgespräch soll für den einzelnen Prüfling höchstens 20 Minuten dauern.</w:t>
      </w:r>
    </w:p>
    <w:p>
      <w:r>
        <w:t xml:space="preserve">(4) Sind in der schriftlichen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Bei der Ermittlung des Gesamtergebnisses haben alle Prüfungsbereiche das gleiche Gewicht.</w:t>
      </w:r>
    </w:p>
    <w:p>
      <w:r>
        <w:t xml:space="preserve">(6) Zum Bestehen der Abschlußprüfung müssen im Gesamtergebnis und in drei der vier Prüfungsbereiche mindestens ausreichende Leistungen erbracht werden. Werden die Prüfungsleistungen in einem Prüfungsbereich mit "ungenügend" bewertet, so ist die Prüfung nicht bestanden.</w:t>
      </w:r>
    </w:p>
    <w:p>
      <w:r>
        <w:rPr>
          <w:color w:val="555555"/>
          <w:sz w:val="17"/>
        </w:rPr>
        <w:t xml:space="preserve">Zitiervorschlag: § 8 MedInfoFAngAusbV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https://recht.nulegal.eu/gesetze/MedInfoFAngAusbV/8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