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MechatronikerAusbV — Teil 2 der Abschlussprüfung</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(1) Teil 2 der Abschlussprüfung erstreckt sich auf die in der Anlage 1 aufgeführten Qualifikationen sowie auf den im Berufsschulunterricht vermittelten Lehrstoff, soweit er für die Berufsausbildung wesentlich ist.</w:t>
      </w:r>
    </w:p>
    <w:p>
      <w:r>
        <w:t xml:space="preserve">(2) Teil 2 der Abschlussprüfung besteht aus den Prüfungsbereichen</w:t>
      </w:r>
    </w:p>
    <w:p>
      <w:pPr>
        <w:ind w:left="420"/>
      </w:pPr>
      <w:r>
        <w:t xml:space="preserve">1. Arbeitsauftrag,</w:t>
      </w:r>
    </w:p>
    <w:p>
      <w:pPr>
        <w:ind w:left="420"/>
      </w:pPr>
      <w:r>
        <w:t xml:space="preserve">2. Arbeitsplanung,</w:t>
      </w:r>
    </w:p>
    <w:p>
      <w:pPr>
        <w:ind w:left="420"/>
      </w:pPr>
      <w:r>
        <w:t xml:space="preserve">3. Funktionsanalyse sowie</w:t>
      </w:r>
    </w:p>
    <w:p>
      <w:pPr>
        <w:ind w:left="420"/>
      </w:pPr>
      <w:r>
        <w:t xml:space="preserve">4. Wirtschafts- und Sozialkunde.</w:t>
      </w:r>
    </w:p>
    <w:p>
      <w:r>
        <w:t xml:space="preserve">Dabei sind Berufsbildung, Arbeits- und Tarifrecht, Organisation des Ausbildungsbetriebes, Sicherheit und Gesundheitsschutz bei der Arbeit, Umweltschutz, Digitalisierung der Arbeit, Datenschutz und Informationssicherheit, betriebliche und technische Kommunikation, Planen und Steuern von Arbeitsabläufen, Kontrollieren und Beurteilen der Arbeitsergebnisse sowie Geschäftsprozesse und Qualitätsmanagement zu berücksichtigen.</w:t>
      </w:r>
    </w:p>
    <w:p>
      <w:r>
        <w:t xml:space="preserve">(3) Für den Prüfungsbereich „Arbeitsauftrag“ bestehen folgende Vorgaben:</w:t>
      </w:r>
    </w:p>
    <w:p>
      <w:pPr>
        <w:ind w:left="420"/>
      </w:pPr>
      <w:r>
        <w:t xml:space="preserve">1. Der Prüfling soll zeigen, dass er in der Lage ist,</w:t>
      </w:r>
    </w:p>
    <w:p>
      <w:pPr>
        <w:ind w:left="780"/>
      </w:pPr>
      <w:r>
        <w:t xml:space="preserve">a) Arbeitsaufträge zu analysieren, Informationen aus Unterlagen zu beschaffen, technische und organisatorische Schnittstellen zu klären, Lösungsvarianten unter technischen, betriebswirtschaftlichen und ökologischen Gesichtspunkten zu bewerten und auszuwählen,</w:t>
      </w:r>
    </w:p>
    <w:p>
      <w:pPr>
        <w:ind w:left="780"/>
      </w:pPr>
      <w:r>
        <w:t xml:space="preserve">b) Auftragsabläufe zu planen und abzustimmen, Teilaufgaben festzulegen, Planungsunterlagen zu erstellen, Arbeitsabläufe und Zuständigkeiten am Einsatzort zu berücksichtigen,</w:t>
      </w:r>
    </w:p>
    <w:p>
      <w:pPr>
        <w:ind w:left="780"/>
      </w:pPr>
      <w:r>
        <w:t xml:space="preserve">c) Aufträge durchzuführen, Funktion und Sicherheit zu prüfen und zu dokumentieren, Normen und Spezifikationen zur Qualität und Sicherheit der Systeme zu beachten sowie Ursachen von Fehlern und Mängeln systematisch zu suchen,</w:t>
      </w:r>
    </w:p>
    <w:p>
      <w:pPr>
        <w:ind w:left="780"/>
      </w:pPr>
      <w:r>
        <w:t xml:space="preserve">d) Systeme freizugeben und zu übergeben, Fachauskünfte, auch unter Verwendung englischer Fachausdrücke, zu erteilen, Abnahmeprotokolle anzufertigen, Arbeitsergebnisse und Leistungen zu dokumentieren und zu bewerten, Leistungen abzurechnen, Systemdaten und -unterlagen zu dokumentieren;</w:t>
      </w:r>
    </w:p>
    <w:p>
      <w:pPr>
        <w:ind w:left="420"/>
      </w:pPr>
      <w:r>
        <w:t xml:space="preserve">2. dem Prüfungsbereich sind folgende Tätigkeiten zugrunde zu legen: Montage oder Instandhaltung mit jeweils anschließender Inbetriebnahme eines mechatronischen Systems;</w:t>
      </w:r>
    </w:p>
    <w:p>
      <w:pPr>
        <w:ind w:left="420"/>
      </w:pPr>
      <w:r>
        <w:t xml:space="preserve">3. der Prüfling soll zum Nachweis der Anforderungen im Prüfungsbereich „Arbeitsauftrag“</w:t>
      </w:r>
    </w:p>
    <w:p>
      <w:pPr>
        <w:ind w:left="780"/>
      </w:pPr>
      <w:r>
        <w:t xml:space="preserve">a) in 20 Stunden einen betrieblichen Auftrag durchführen und mit praxisbezogenen Unterlagen dokumentieren sowie darüber ein auftragsbezogenes Fachgespräch von höchstens 30 Minuten führen; das Fachgespräch wird auf der Grundlage der praxisbezogenen Unterlagen des bearbeiteten betrieblichen Auftrages geführt; unter Berücksichtigung der praxisbezogenen Unterlagen sollen durch das auftragsbezogene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780"/>
      </w:pPr>
      <w:r>
        <w:t xml:space="preserve">b) in 14 Stunden eine Arbeitsaufgabe vorbereiten, durchführen, nachbereiten und mit aufgabenspezifischen Unterlagen dokumentieren sowie darüber ein situatives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Der Ausbildungsbetrieb wählt die Prüfungsvariante nach Satz 1 Nummer 3 aus und teilt sie dem Prüfling und der zuständigen Stelle mit der Anmeldung zur Prüfung mit.</w:t>
      </w:r>
    </w:p>
    <w:p>
      <w:r>
        <w:t xml:space="preserve">(4) Für den Prüfungsbereich „Arbeitsplanung“ bestehen folgende Vorgaben:</w:t>
      </w:r>
    </w:p>
    <w:p>
      <w:pPr>
        <w:ind w:left="420"/>
      </w:pPr>
      <w:r>
        <w:t xml:space="preserve">1. Der Prüfling soll zeigen, dass er in der Lage ist,</w:t>
      </w:r>
    </w:p>
    <w:p>
      <w:pPr>
        <w:ind w:left="780"/>
      </w:pPr>
      <w:r>
        <w:t xml:space="preserve">a) Problemanalysen durchzuführen,</w:t>
      </w:r>
    </w:p>
    <w:p>
      <w:pPr>
        <w:ind w:left="780"/>
      </w:pPr>
      <w:r>
        <w:t xml:space="preserve">b) die zur Montage und Inbetriebnahme notwendigen mechanischen und elektrischen Komponenten, Leitungen, Software, Werkzeuge und Hilfsmittel unter Beachtung der technischen Regeln auszuwählen,</w:t>
      </w:r>
    </w:p>
    <w:p>
      <w:pPr>
        <w:ind w:left="780"/>
      </w:pPr>
      <w:r>
        <w:t xml:space="preserve">c) Installations- und Montagepläne anzupassen,</w:t>
      </w:r>
    </w:p>
    <w:p>
      <w:pPr>
        <w:ind w:left="780"/>
      </w:pPr>
      <w:r>
        <w:t xml:space="preserve">d) die notwendigen Arbeitsschritte unter Berücksichtigung der Arbeitssicherheit zu planen und Standardsoftware anzuwenden;</w:t>
      </w:r>
    </w:p>
    <w:p>
      <w:pPr>
        <w:ind w:left="420"/>
      </w:pPr>
      <w:r>
        <w:t xml:space="preserve">2. dem Prüfungsbereich ist die Erstellung eines Arbeitsplans zur Montage und Inbetriebnahme eines mechatronischen Systems nach vorgegebenen Anforderungen zugrunde zu legen;</w:t>
      </w:r>
    </w:p>
    <w:p>
      <w:pPr>
        <w:ind w:left="420"/>
      </w:pPr>
      <w:r>
        <w:t xml:space="preserve">3. der Prüfling soll die Aufgabe schriftlich bearbeiten;</w:t>
      </w:r>
    </w:p>
    <w:p>
      <w:pPr>
        <w:ind w:left="420"/>
      </w:pPr>
      <w:r>
        <w:t xml:space="preserve">4. die Prüfungszeit beträgt 105 Minuten.</w:t>
      </w:r>
    </w:p>
    <w:p>
      <w:r>
        <w:t xml:space="preserve">(5) Für den Prüfungsbereich „Funktionsanalyse“ bestehen folgende Vorgaben:</w:t>
      </w:r>
    </w:p>
    <w:p>
      <w:pPr>
        <w:ind w:left="420"/>
      </w:pPr>
      <w:r>
        <w:t xml:space="preserve">1. Der Prüfling soll zeigen, dass er in der Lage ist,</w:t>
      </w:r>
    </w:p>
    <w:p>
      <w:pPr>
        <w:ind w:left="780"/>
      </w:pPr>
      <w:r>
        <w:t xml:space="preserve">a) Maßnahmen zur Instandhaltung oder Inbetriebnahme unter Berücksichtigung betrieblicher Abläufe zu planen,</w:t>
      </w:r>
    </w:p>
    <w:p>
      <w:pPr>
        <w:ind w:left="780"/>
      </w:pPr>
      <w:r>
        <w:t xml:space="preserve">b) Schaltungsunterlagen auszuwerten,</w:t>
      </w:r>
    </w:p>
    <w:p>
      <w:pPr>
        <w:ind w:left="780"/>
      </w:pPr>
      <w:r>
        <w:t xml:space="preserve">c) Programme zu interpretieren und zu ändern,</w:t>
      </w:r>
    </w:p>
    <w:p>
      <w:pPr>
        <w:ind w:left="780"/>
      </w:pPr>
      <w:r>
        <w:t xml:space="preserve">d) funktionelle Zusammenhänge eines mechatronischen Systems, mechanische und elektrische Größen sowie Bewegungsabläufe zu ermitteln und darzustellen,</w:t>
      </w:r>
    </w:p>
    <w:p>
      <w:pPr>
        <w:ind w:left="780"/>
      </w:pPr>
      <w:r>
        <w:t xml:space="preserve">e) Signale an Schnittstellen funktionell zuzuordnen,</w:t>
      </w:r>
    </w:p>
    <w:p>
      <w:pPr>
        <w:ind w:left="780"/>
      </w:pPr>
      <w:r>
        <w:t xml:space="preserve">f) Prüfverfahren und Diagnosesysteme auszuwählen und einzusetzen,</w:t>
      </w:r>
    </w:p>
    <w:p>
      <w:pPr>
        <w:ind w:left="780"/>
      </w:pPr>
      <w:r>
        <w:t xml:space="preserve">g) Fehlerursachen zu lokalisieren, Schutzeinrichtungen zu testen und elektrische Schutzmaßnahmen zu prüfen;</w:t>
      </w:r>
    </w:p>
    <w:p>
      <w:pPr>
        <w:ind w:left="420"/>
      </w:pPr>
      <w:r>
        <w:t xml:space="preserve">2. dem Prüfungsbereich ist die Beschreibung der Vorgehensweise zur vorbeugenden Instandhaltung und zur systematischen Eingrenzung eines Fehlers in einem mechatronischen System zugrunde zu legen;</w:t>
      </w:r>
    </w:p>
    <w:p>
      <w:pPr>
        <w:ind w:left="420"/>
      </w:pPr>
      <w:r>
        <w:t xml:space="preserve">3. der Prüfling soll die Aufgabe schriftlich bearbeiten;</w:t>
      </w:r>
    </w:p>
    <w:p>
      <w:pPr>
        <w:ind w:left="420"/>
      </w:pPr>
      <w:r>
        <w:t xml:space="preserve">4. die Prüfungszeit beträgt 105 Minuten.</w:t>
      </w:r>
    </w:p>
    <w:p>
      <w:r>
        <w:t xml:space="preserve">(6)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praxisorientierte Aufgaben schriftlich bearbeiten;</w:t>
      </w:r>
    </w:p>
    <w:p>
      <w:pPr>
        <w:ind w:left="420"/>
      </w:pPr>
      <w:r>
        <w:t xml:space="preserve">3. die Prüfungszeit beträgt 60 Minuten.</w:t>
      </w:r>
    </w:p>
    <w:p>
      <w:r>
        <w:rPr>
          <w:color w:val="555555"/>
          <w:sz w:val="17"/>
        </w:rPr>
        <w:t xml:space="preserve">Zitiervorschlag: § 7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