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MWDVDV — Ausbildungsrahmenplan, Lehrpläne, Ausbildungspläne</w:t>
      </w:r>
    </w:p>
    <w:p>
      <w:r>
        <w:rPr>
          <w:color w:val="555555"/>
          <w:sz w:val="18"/>
        </w:rPr>
        <w:t xml:space="preserve">Verordnung über den Vorbereitungsdienst für den mittleren Wetterdienst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Deutsche Wetterdienst erstellt in Zusammenarbeit mit dem Zentrum für Geoinformationswesen der Bundeswehr einen Ausbildungsrahmenplan, der die Ausbildungsinhalte und -ziele sowie die Dauer der Ausbildungsabschnitte bestimmt.</w:t>
      </w:r>
    </w:p>
    <w:p>
      <w:r>
        <w:t xml:space="preserve">(2) Auf der Grundlage des Ausbildungsrahmenplans erstellt die Ausbildungsleiterin oder der Ausbildungsleiter</w:t>
      </w:r>
    </w:p>
    <w:p>
      <w:pPr>
        <w:ind w:left="420"/>
      </w:pPr>
      <w:r>
        <w:t xml:space="preserve">1. die Lehrpläne für die Ausbildungslehrgänge sowie</w:t>
      </w:r>
    </w:p>
    <w:p>
      <w:pPr>
        <w:ind w:left="420"/>
      </w:pPr>
      <w:r>
        <w:t xml:space="preserve">2. für jede Anwärterin und jeden Anwärter einen Ausbildungsplan, in dem die Ausbildungsstellen und Arbeitsbereiche sowie die Zeiträume der Ausbildungsabschnitte enthalten sind, und gibt ihn der Anwärterin oder dem Anwärter bekannt.</w:t>
      </w:r>
    </w:p>
    <w:p>
      <w:r>
        <w:rPr>
          <w:color w:val="555555"/>
          <w:sz w:val="17"/>
        </w:rPr>
        <w:t xml:space="preserve">Zitiervorschlag: § 11 MWDVDV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https://recht.nulegal.eu/gesetze/MWDVDV/11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