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MVTAusbV — Ausbildungsplan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