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MDBNDVerfSchVDV — Bewertung und Rangpunktzahl der mündlichen Abschlussprüfung</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Jedes Prüfungsfach der mündlichen Abschlussprüfung wird einzeln bewertet.</w:t>
      </w:r>
    </w:p>
    <w:p>
      <w:r>
        <w:t xml:space="preserve">(2) Die oder der Fachprüfende schlägt die Bewertung vor.</w:t>
      </w:r>
    </w:p>
    <w:p>
      <w:r>
        <w:t xml:space="preserve">(3) Aus den Bewertungen der einzelnen Prüfungsfächer wird die Rangpunktzahl der mündlichen Abschlussprüfung berechnet. Die Rangpunktzahl der mündlichen Abschlussprüfung ist das arithmetische Mittel der Bewertungen der in den einzelnen Prüfungsfächern erbrachten Leistungen.</w:t>
      </w:r>
    </w:p>
    <w:p>
      <w:r>
        <w:t xml:space="preserve">(4) Im Anschluss an die mündliche Abschlussprüfung teilt die oder der Vorsitzende der Prüfungskommission den Anwärterinnen und Anwärtern die Ergebnisse der mündlichen Abschlussprüfung mit und erläutert die Bewertungen auf Wunsch kurz mündlich.</w:t>
      </w:r>
    </w:p>
    <w:p>
      <w:r>
        <w:rPr>
          <w:color w:val="555555"/>
          <w:sz w:val="17"/>
        </w:rPr>
        <w:t xml:space="preserve">Zitiervorschlag: § 59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