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MBPolVDVDV — Durchführung der Leistungstests</w:t>
      </w:r>
    </w:p>
    <w:p>
      <w:r>
        <w:rPr>
          <w:color w:val="555555"/>
          <w:sz w:val="18"/>
        </w:rPr>
        <w:t xml:space="preserve">Verordnung über den Vorbereitungsdienst für den mittleren Polizeivollzugsdienst in der Bundespolizei</w:t>
      </w:r>
    </w:p>
    <w:p>
      <w:r>
        <w:rPr>
          <w:color w:val="555555"/>
          <w:sz w:val="18"/>
        </w:rPr>
        <w:t xml:space="preserve">Stand: 20.03.2020 (konsolidierte Textfassung, kein amtliches Inkrafttretensdatum)</w:t>
      </w:r>
    </w:p>
    <w:p>
      <w:r>
        <w:t xml:space="preserve">(1) Ein Leistungstest kann durchgeführt werden in Form</w:t>
      </w:r>
    </w:p>
    <w:p>
      <w:pPr>
        <w:ind w:left="420"/>
      </w:pPr>
      <w:r>
        <w:t xml:space="preserve">1. einer Klausur,</w:t>
      </w:r>
    </w:p>
    <w:p>
      <w:pPr>
        <w:ind w:left="420"/>
      </w:pPr>
      <w:r>
        <w:t xml:space="preserve">2. eines Referats,</w:t>
      </w:r>
    </w:p>
    <w:p>
      <w:pPr>
        <w:ind w:left="420"/>
      </w:pPr>
      <w:r>
        <w:t xml:space="preserve">3. einer Präsentation,</w:t>
      </w:r>
    </w:p>
    <w:p>
      <w:pPr>
        <w:ind w:left="420"/>
      </w:pPr>
      <w:r>
        <w:t xml:space="preserve">4. einer schriftlichen Überprüfung,</w:t>
      </w:r>
    </w:p>
    <w:p>
      <w:pPr>
        <w:ind w:left="420"/>
      </w:pPr>
      <w:r>
        <w:t xml:space="preserve">5. einer mündlichen Überprüfung oder</w:t>
      </w:r>
    </w:p>
    <w:p>
      <w:pPr>
        <w:ind w:left="420"/>
      </w:pPr>
      <w:r>
        <w:t xml:space="preserve">6. einer praktischen Überprüfung.</w:t>
      </w:r>
    </w:p>
    <w:p>
      <w:r>
        <w:t xml:space="preserve">(2) Gruppenleistungen sind bei Referaten, Präsentationen, mündlichen Überprüfungen oder praktischen Überprüfungen zulässig, wenn die Einzelbeiträge abgegrenzt werden können und eine Bewertung jedes Einzelbeitrags möglich ist.</w:t>
      </w:r>
    </w:p>
    <w:p>
      <w:r>
        <w:t xml:space="preserve">(3) Ein Leistungstest kann aus mehreren Teilen bestehen.</w:t>
      </w:r>
    </w:p>
    <w:p>
      <w:r>
        <w:t xml:space="preserve">(4) Näheres legt die Bundespolizeiakademie mit Zustimmung des Bundespolizeipräsidiums im Ausbildungsplan fest.</w:t>
      </w:r>
    </w:p>
    <w:p>
      <w:r>
        <w:rPr>
          <w:color w:val="555555"/>
          <w:sz w:val="17"/>
        </w:rPr>
        <w:t xml:space="preserve">Zitiervorschlag: § 25 MBPolVDVDV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https://recht.nulegal.eu/gesetze/MBPolVDVDV/25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