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MAKV — Vergütung von Leistungen im Zusammenhang mit der Lagerung, Verteilung, Abgabe und Abholung der Arzneimittel mit monoklonalen Antikörpern sowie deren Abrechnung</w:t>
      </w:r>
    </w:p>
    <w:p>
      <w:r>
        <w:rPr>
          <w:color w:val="555555"/>
          <w:sz w:val="18"/>
        </w:rPr>
        <w:t xml:space="preserve">Monoklonale-Antikörper-Verordnung</w:t>
      </w:r>
    </w:p>
    <w:p>
      <w:r>
        <w:rPr>
          <w:color w:val="555555"/>
          <w:sz w:val="18"/>
        </w:rPr>
        <w:t xml:space="preserve">Historische Fassung: Stand 25.06.2023 bis 01.01.2024. Dies ist nicht die aktuelle Fassung.</w:t>
      </w:r>
    </w:p>
    <w:p>
      <w:r>
        <w:t xml:space="preserve">(1) Für die einer Krankenhausapotheke als nach § 2 Absatz 1 der Medizinischer Bedarf Versorgungssicherstellungsverordnung beauftragter Stelle (beliefernde Krankenhausapotheke) bis einschließlich 7. April 2023 entstehenden Aufwendungen, die mit der Lagerung zum Zweck der Verteilung und der Verteilung von Arzneimitteln mit monoklonalen Antikörpern an andere nach § 2 Absatz 1 der Medizinischer Bedarf Versorgungssicherstellungsverordnung beauftragte Stellen (empfangende Krankenhausapotheke) verbunden sind, erhält der Träger der beliefernden Krankenhausapotheke eine Vergütung in Höhe von 100 Euro einschließlich Umsatzsteuer je Lieferung von bei der beliefernden Krankenhausapotheke gelagerten Arzneimitteln mit monoklonalen Antikörpern. Über jede Lieferung ist ein Nachweis durch die beliefernde Krankenhausapotheke zu erstellen, der das Lieferdatum und die Anschrift der empfangenden Krankenhausapotheke enthält.</w:t>
      </w:r>
    </w:p>
    <w:p>
      <w:r>
        <w:t xml:space="preserve">(2) Für die bis einschließlich 7. April 2023 erfolgte Lagerung zum Zweck der Abgabe und bis einschließlich 7. April 2023 erfolgte die Abgabe einschließlich des Transportes der Arzneimittel mit monoklonalen Antikörpern durch die beliefernde oder die empfangende Krankenhausapotheke an die Leistungserbringer nach § 2 Absatz 4 Satz 1 der Monoklonale-Antikörper-Verordnung in der bis zum 7. April 2023 geltenden Fassung erhält der Träger der jeweiligen Krankenhausapotheke eine Vergütung in Höhe von 40 Euro einschließlich Umsatzsteuer je abgegebener Einheit. Über die Abgabe ist ein Nachweis durch die beliefernde oder empfangende Krankenhausapotheke, die die Einheiten abgegeben hat, zu erstellen, der das Abgabedatum und die Anschrift des Leistungserbringers, der die Einheiten erhalten hat, enthält. Die Vergütung nach Satz 1 ist von dem Leistungserbringer, der die Einheiten erhalten hat, zusätzlich zu der Vergütung nach § 2 Absatz 1 der Monoklonale-Antikörper-Verordnung in der bis zum 7. April 2023 geltenden Fassung gegenüber dem jeweiligen Kostenträger geltend zu machen und ist von dem Leistungserbringer an den Träger des Krankenhauses zu zahlen, dessen Krankenhausapotheke das Arzneimittel mit monoklonalen Antikörpern an den Leistungserbringer abgegeben hat. Satz 1 gilt nicht, wenn die Abgabe innerhalb desselben Krankenhauses erfolgt.</w:t>
      </w:r>
    </w:p>
    <w:p>
      <w:r>
        <w:t xml:space="preserve">(2a) Wenn der Leistungserbringer nach § 2 Absatz 4 Satz 1 der Monoklonale-Antikörper-Verordnung in der bis zum 7. April 2023 geltenden Fassung die Arzneimittel mit monoklonalen Antikörpern in der beliefernden oder empfangenden Krankenhausapotheke abholt, erhält er für die Abholung eine Vergütung in Höhe von 30 Euro einschließlich Umsatzsteuer je abgeholte Einheit und die beliefernde oder empfangende Krankenhausapotheke erhält abweichend von Absatz 2 Satz 1 für die Lagerung zum Zwecke der Abgabe und die Abgabe eine Vergütung in Höhe von 10 Euro einschließlich Umsatzsteuer je abgegebene Einheit. Der Leistungserbringer nach § 2 Absatz 4 Satz 1 der Monoklonale-Antikörper-Verordnung in der bis zum 7. April 2023 geltenden Fassung kann eine öffentliche Apotheke mit der Abholung beauftragen. Wenn die beauftragte öffentliche Apotheke die Arzneimittel mit monoklonalen Antikörpern in der beliefernden oder empfangenden Krankenhausapotheke abholt, erhält sie die Vergütung für die Abholung nach Satz 1. Die Vergütung nach Satz 1 ist insgesamt von dem Leistungserbringer, der die Einheiten abgeholt hat oder die Abholung nach Satz 2 beauftragt hat, zusätzlich zu der Vergütung nach § 2 Absatz 1 der Monoklonale-Antikörper-Verordnung in der bis zum 7. April 2023 geltenden Fassung gegenüber dem jeweiligen Kostenträger geltend zu machen. Der Leistungserbringer hat die von ihm nach Satz 4 geltend gemachte Vergütung</w:t>
      </w:r>
    </w:p>
    <w:p>
      <w:pPr>
        <w:ind w:left="420"/>
      </w:pPr>
      <w:r>
        <w:t xml:space="preserve">1. in Höhe von 10 Euro einschließlich Umsatzsteuer an den Träger des Krankenhauses zu zahlen, dessen Krankenhausapotheke das Arzneimittel mit monoklonalen Antikörpern an den Leistungserbringer abgegeben hat, und</w:t>
      </w:r>
    </w:p>
    <w:p>
      <w:pPr>
        <w:ind w:left="420"/>
      </w:pPr>
      <w:r>
        <w:t xml:space="preserve">2. in Höhe von 30 Euro einschließlich Umsatzsteuer an die von ihm nach Satz 2 beauftragte öffentliche Apotheke zu zahlen, die die Arzneimittel mit monoklonalen Antikörpern in der beliefernden oder empfangenden Krankenhausapotheke abgeholt hat.</w:t>
      </w:r>
    </w:p>
    <w:p>
      <w:r>
        <w:t xml:space="preserve">Absatz 2 Satz 2 gilt entsprechend. Ein Anspruch auf Vergütung nach Satz 1 oder Satz 3 besteht nicht, wenn die Abholung innerhalb desselben Krankenhauses erfolgt.</w:t>
      </w:r>
    </w:p>
    <w:p>
      <w:r>
        <w:t xml:space="preserve">(3) Für bis einschließlich 7. April 2023 erfolgte Lieferungen nach Absatz 1 Satz 1 erstellt der Träger der beliefernden Krankenhausapotheke monatlich, spätestens bis zum Ende des dritten auf den Abrechnungszeitraum folgenden Monats, eine Abrechnung. Aus der Abrechnung muss sich die Anzahl der erbrachten Lieferungen ergeben. Die Abrechnung wird vom Träger des Krankenhauses an das jeweilige Rechenzentrum im Sinne von § 300 Absatz 2 Satz 1 des Fünften Buches Sozialgesetzbuch übermittelt. Die übermittelten Daten dürfen keinen Bezug zu der Person aufweisen, bei der das Arzneimittel mit monoklonalen Antikörpern angewendet wurde. Eine Abrechnung nach Satz 1 und die Übermittlung nach Satz 3 ist nach Ablauf der Frist nach Satz 1 ausgeschlossen.</w:t>
      </w:r>
    </w:p>
    <w:p>
      <w:r>
        <w:t xml:space="preserve">(4) Die für den Nachweis der Abrechnung erforderlichen rechnungsbegründenden Unterlagen sind von dem Träger des Krankenhauses der beliefernden Krankenhausapotheke bis zum 31. Dezember 2023 unverändert zu speichern oder aufzubewahren. Die Rechenzentren sind verpflichtet, die ihnen übermittelten Daten bis zum 31. Dezember 2023 unverändert zu speichern oder aufzubewahren.</w:t>
      </w:r>
    </w:p>
    <w:p>
      <w:r>
        <w:rPr>
          <w:color w:val="555555"/>
          <w:sz w:val="17"/>
        </w:rPr>
        <w:t xml:space="preserve">Zitiervorschlag: § 4 MAKV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