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MüG 2021 — Deutsches Marktüberwachungsforum</w:t>
      </w:r>
    </w:p>
    <w:p>
      <w:r>
        <w:rPr>
          <w:color w:val="555555"/>
          <w:sz w:val="18"/>
        </w:rPr>
        <w:t xml:space="preserve">Marktüberwachungsgesetz</w:t>
      </w:r>
    </w:p>
    <w:p>
      <w:r>
        <w:rPr>
          <w:color w:val="555555"/>
          <w:sz w:val="18"/>
        </w:rPr>
        <w:t xml:space="preserve">Stand: 16.07.2021 (konsolidierte Textfassung, kein amtliches Inkrafttretensdatum)</w:t>
      </w:r>
    </w:p>
    <w:p>
      <w:r>
        <w:t xml:space="preserve">(1) Beim Bundesministerium für Wirtschaft und Energie wird ein Deutsches Marktüberwachungsforum eingerichtet.</w:t>
      </w:r>
    </w:p>
    <w:p>
      <w:r>
        <w:t xml:space="preserve">(2) Das Deutsche Marktüberwachungsforum dient der strukturierten Koordinierung und Zusammenarbeit zwischen den Marktüberwachungsbehörden.</w:t>
      </w:r>
    </w:p>
    <w:p>
      <w:r>
        <w:t xml:space="preserve">(3) Das Deutsche Marktüberwachungsforum hat die Aufgaben,</w:t>
      </w:r>
    </w:p>
    <w:p>
      <w:pPr>
        <w:ind w:left="420"/>
      </w:pPr>
      <w:r>
        <w:t xml:space="preserve">1. die Bundesregierung in Fragen der Marktüberwachung zu beraten,</w:t>
      </w:r>
    </w:p>
    <w:p>
      <w:pPr>
        <w:ind w:left="420"/>
      </w:pPr>
      <w:r>
        <w:t xml:space="preserve">2. allgemeine Empfehlungen zur wirkungsvollen und einheitlichen Durchführung der Marktüberwachung vorzuschlagen,</w:t>
      </w:r>
    </w:p>
    <w:p>
      <w:pPr>
        <w:ind w:left="420"/>
      </w:pPr>
      <w:r>
        <w:t xml:space="preserve">3. Empfehlungen für eine einheitliche Durchführung der Marktüberwachung auszusprechen.</w:t>
      </w:r>
    </w:p>
    <w:p>
      <w:r>
        <w:t xml:space="preserve">(4) Das Deutsche Marktüberwachungsforum bearbeitet allgemeine übergreifende Themen der Marktüberwachung mit dem Ziel, die Zusammenarbeit des Unionsnetzwerks für Produktkonformität nach Artikel 29 Absatz 1 der Verordnung (EU) 2019/1020 mit Vertretern der koordinierenden Kreise mit Vollzugsaufgaben in der Marktüberwachung, Vertretern der obersten Bundes- und Landesbehörden, der Bundesoberbehörden und der Zollverwaltung sowie mit Fachexperten zu verbessern.</w:t>
      </w:r>
    </w:p>
    <w:p>
      <w:r>
        <w:t xml:space="preserve">(5) Die Geschäfte des Deutschen Marktüberwachungsforums führt die Bundesnetzagentur für Elektrizität, Gas, Telekommunikation, Post und Eisenbahnen im Auftrag des Bundesministeriums für Wirtschaft und Energie.</w:t>
      </w:r>
    </w:p>
    <w:p>
      <w:r>
        <w:rPr>
          <w:color w:val="555555"/>
          <w:sz w:val="17"/>
        </w:rPr>
        <w:t xml:space="preserve">Zitiervorschlag: § 12 MüG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https://recht.nulegal.eu/gesetze/M%C3%BCG%202021/12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