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42a LuftPersV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42a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https://recht.nulegal.eu/gesetze/LuftPersV/42a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