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LuftPersV — Antrag auf Erteilung der Ausbildungserlaubnis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Der Antrag auf Erteilung der Zulassung für genehmigte Ausbildungseinrichtungen muss folgende Angaben enthalten:</w:t>
      </w:r>
    </w:p>
    <w:p>
      <w:pPr>
        <w:ind w:left="420"/>
      </w:pPr>
      <w:r>
        <w:t xml:space="preserve">1. die in Anlage 3 genannten Angaben,</w:t>
      </w:r>
    </w:p>
    <w:p>
      <w:pPr>
        <w:ind w:left="420"/>
      </w:pPr>
      <w:r>
        <w:t xml:space="preserve">2. eine Erklärung über laufende Ermittlungs- oder Strafverfahren und darüber, dass ein Führungszeugnis nach § 30 Absatz 5 des Bundeszentralregistergesetzes zur Vorlage bei der nach § 26 zuständigen Stelle beantragt worden ist, und</w:t>
      </w:r>
    </w:p>
    <w:p>
      <w:pPr>
        <w:ind w:left="420"/>
      </w:pPr>
      <w:r>
        <w:t xml:space="preserve">3. bei juristischen Personen und rechtsfähigen Personengesellschaften außerdem den Namen und die Anschrift der vertretungsberechtigten Personen.</w:t>
      </w:r>
    </w:p>
    <w:p>
      <w:r>
        <w:t xml:space="preserve">Für den Antrag auf Erteilung einer Genehmigung als Ausbildungsbetrieb nach § 106 Absatz 3 gelten die Vorgaben des Anhangs IV 147.A.15 der Verordnung (EU) Nr. 1321/2014 entsprechend.</w:t>
      </w:r>
    </w:p>
    <w:p>
      <w:r>
        <w:rPr>
          <w:color w:val="555555"/>
          <w:sz w:val="17"/>
        </w:rPr>
        <w:t xml:space="preserve">Zitiervorschlag: § 27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