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LederVAusbV — Abschlussprüfung</w:t>
      </w:r>
    </w:p>
    <w:p>
      <w:r>
        <w:rPr>
          <w:color w:val="555555"/>
          <w:sz w:val="18"/>
        </w:rPr>
        <w:t xml:space="preserve">Verordnung über die Berufsausbildung zur Fachkraft für Lederverarbeitung</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besteht aus den Prüfungsbereichen:</w:t>
      </w:r>
    </w:p>
    <w:p>
      <w:pPr>
        <w:ind w:left="420"/>
      </w:pPr>
      <w:r>
        <w:t xml:space="preserve">1. Fertigung,</w:t>
      </w:r>
    </w:p>
    <w:p>
      <w:pPr>
        <w:ind w:left="420"/>
      </w:pPr>
      <w:r>
        <w:t xml:space="preserve">2. Produktionstechnik und Qualitätssicherung,</w:t>
      </w:r>
    </w:p>
    <w:p>
      <w:pPr>
        <w:ind w:left="420"/>
      </w:pPr>
      <w:r>
        <w:t xml:space="preserve">3. Wirtschafts- und Sozialkunde.</w:t>
      </w:r>
    </w:p>
    <w:p>
      <w:r>
        <w:t xml:space="preserve">(3) Für den Prüfungsbereich Fertigung bestehen folgende Vorgaben:</w:t>
      </w:r>
    </w:p>
    <w:p>
      <w:pPr>
        <w:ind w:left="420"/>
      </w:pPr>
      <w:r>
        <w:t xml:space="preserve">1. Der Prüfling soll nachweisen, dass er</w:t>
      </w:r>
    </w:p>
    <w:p>
      <w:pPr>
        <w:ind w:left="780"/>
      </w:pPr>
      <w:r>
        <w:t xml:space="preserve">a) Arbeitsschritte festlegen,</w:t>
      </w:r>
    </w:p>
    <w:p>
      <w:pPr>
        <w:ind w:left="780"/>
      </w:pPr>
      <w:r>
        <w:t xml:space="preserve">b) Teile zuschneiden oder stanzen,</w:t>
      </w:r>
    </w:p>
    <w:p>
      <w:pPr>
        <w:ind w:left="780"/>
      </w:pPr>
      <w:r>
        <w:t xml:space="preserve">c) Teile vorrichten,</w:t>
      </w:r>
    </w:p>
    <w:p>
      <w:pPr>
        <w:ind w:left="780"/>
      </w:pPr>
      <w:r>
        <w:t xml:space="preserve">d) Teile zusammenfügen,</w:t>
      </w:r>
    </w:p>
    <w:p>
      <w:pPr>
        <w:ind w:left="780"/>
      </w:pPr>
      <w:r>
        <w:t xml:space="preserve">e) Zier- und Spezialnähte herstellen,</w:t>
      </w:r>
    </w:p>
    <w:p>
      <w:pPr>
        <w:ind w:left="780"/>
      </w:pPr>
      <w:r>
        <w:t xml:space="preserve">f) Zubehör herstellen und anbringen,</w:t>
      </w:r>
    </w:p>
    <w:p>
      <w:pPr>
        <w:ind w:left="780"/>
      </w:pPr>
      <w:r>
        <w:t xml:space="preserve">g) Teile und Arbeitsergebnisse kontrollieren,</w:t>
      </w:r>
    </w:p>
    <w:p>
      <w:pPr>
        <w:ind w:left="780"/>
      </w:pPr>
      <w:r>
        <w:t xml:space="preserve">h) Maßnahmen zur Arbeitsorganisation, zur Sicherheit und zum Gesundheitsschutz bei der Arbeit, zum Umweltschutz und zur Wirtschaftlichkeit berücksichtigen sowie</w:t>
      </w:r>
    </w:p>
    <w:p>
      <w:pPr>
        <w:ind w:left="780"/>
      </w:pPr>
      <w:r>
        <w:t xml:space="preserve">i) fachliche Hintergründe aufzeigen und die Vorgehensweise bei der Herstellung des Prüfungsstücks begründen</w:t>
      </w:r>
    </w:p>
    <w:p>
      <w:pPr>
        <w:ind w:left="420"/>
      </w:pPr>
      <w:r>
        <w:t xml:space="preserve">kann;</w:t>
      </w:r>
    </w:p>
    <w:p>
      <w:pPr>
        <w:ind w:left="420"/>
      </w:pPr>
      <w:r>
        <w:t xml:space="preserve">2. dem Prüfungsbereich sind folgende Tätigkeiten zugrunde zu legen:Herstellen von Schäften für ein Paar Schuhe oder Herstellen eines Lederwarenhalbzeugs;</w:t>
      </w:r>
    </w:p>
    <w:p>
      <w:pPr>
        <w:ind w:left="420"/>
      </w:pPr>
      <w:r>
        <w:t xml:space="preserve">3. der Prüfling soll ein Prüfungsstück anfertigen, mit praxisüblichen Unterlagen dokumentieren und hierüber ein auftragsbezogenes Fachgespräch führen;</w:t>
      </w:r>
    </w:p>
    <w:p>
      <w:pPr>
        <w:ind w:left="420"/>
      </w:pPr>
      <w:r>
        <w:t xml:space="preserve">4. die Prüfungszeit beträgt insgesamt fünf Stunden; innerhalb dieser Zeit soll das auftragsbezogene Fachgespräch in höchstens 15 Minuten durchgeführt werden.</w:t>
      </w:r>
    </w:p>
    <w:p>
      <w:r>
        <w:t xml:space="preserve">(4) Für den Prüfungsbereich Produktionstechnik und Qualitätssicherung bestehen folgende Vorgaben:</w:t>
      </w:r>
    </w:p>
    <w:p>
      <w:pPr>
        <w:ind w:left="420"/>
      </w:pPr>
      <w:r>
        <w:t xml:space="preserve">1. Der Prüfling soll nachweisen, dass er</w:t>
      </w:r>
    </w:p>
    <w:p>
      <w:pPr>
        <w:ind w:left="780"/>
      </w:pPr>
      <w:r>
        <w:t xml:space="preserve">a) Werk- und Hilfsstoffe bestimmen und beurteilen, Eigenschaften und Verwendungszweck festlegen,</w:t>
      </w:r>
    </w:p>
    <w:p>
      <w:pPr>
        <w:ind w:left="780"/>
      </w:pPr>
      <w:r>
        <w:t xml:space="preserve">b) Funktionsweise von Werkzeugen, Geräten, Maschinen und technischen Einrichtungen erklären,</w:t>
      </w:r>
    </w:p>
    <w:p>
      <w:pPr>
        <w:ind w:left="780"/>
      </w:pPr>
      <w:r>
        <w:t xml:space="preserve">c) Störungen an Maschinen erkennen und beseitigen,</w:t>
      </w:r>
    </w:p>
    <w:p>
      <w:pPr>
        <w:ind w:left="780"/>
      </w:pPr>
      <w:r>
        <w:t xml:space="preserve">d) Materialbedarf berechnen,</w:t>
      </w:r>
    </w:p>
    <w:p>
      <w:pPr>
        <w:ind w:left="780"/>
      </w:pPr>
      <w:r>
        <w:t xml:space="preserve">e) qualitätssichernde Maßnahmen anwenden sowie</w:t>
      </w:r>
    </w:p>
    <w:p>
      <w:pPr>
        <w:ind w:left="780"/>
      </w:pPr>
      <w:r>
        <w:t xml:space="preserve">f) Maßnahmen zur Arbeitsorganisation, zur Sicherheit und zum Gesundheitsschutz bei der Arbeit, zum Umweltschutz und zur Wirtschaftlichkeit durchführen</w:t>
      </w:r>
    </w:p>
    <w:p>
      <w:pPr>
        <w:ind w:left="420"/>
      </w:pPr>
      <w:r>
        <w:t xml:space="preserve">kann;</w:t>
      </w:r>
    </w:p>
    <w:p>
      <w:pPr>
        <w:ind w:left="420"/>
      </w:pPr>
      <w:r>
        <w:t xml:space="preserve">2. der Prüfling soll praxisbezogene Aufgaben schriftlich bearbeiten;</w:t>
      </w:r>
    </w:p>
    <w:p>
      <w:pPr>
        <w:ind w:left="420"/>
      </w:pPr>
      <w:r>
        <w:t xml:space="preserve">3. die Prüfungszeit beträgt 120 Minuten.</w:t>
      </w:r>
    </w:p>
    <w:p>
      <w:r>
        <w:t xml:space="preserve">(5) Für den Prüfungsbereich Wirtschafts- und Sozialkunde bestehen die folgenden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t xml:space="preserve">(6) Die einzelnen Prüfungsbereiche sind wie folgt zu gewichten:</w:t>
      </w:r>
    </w:p>
    <w:p>
      <w:r>
        <w:rPr>
          <w:rFonts w:ascii="Courier New" w:hAnsi="Courier New"/>
          <w:sz w:val="17"/>
        </w:rPr>
        <w:t xml:space="preserve">1.    Prüfungsbereich Fertigung    60 Prozent,</w:t>
      </w:r>
    </w:p>
    <w:p>
      <w:r>
        <w:rPr>
          <w:rFonts w:ascii="Courier New" w:hAnsi="Courier New"/>
          <w:sz w:val="17"/>
        </w:rPr>
        <w:t xml:space="preserve">2.    Prüfungsbereich Produktionstechnik und Qualitätssicherung    30 Prozent,</w:t>
      </w:r>
    </w:p>
    <w:p>
      <w:r>
        <w:rPr>
          <w:rFonts w:ascii="Courier New" w:hAnsi="Courier New"/>
          <w:sz w:val="17"/>
        </w:rPr>
        <w:t xml:space="preserve">3.    Prüfungsbereich Wirtschafts- und Sozialkunde    10 Prozent.</w:t>
      </w:r>
    </w:p>
    <w:p>
      <w:r>
        <w:t xml:space="preserve">(7) Die Abschlussprüfung ist bestanden, wenn die Leistungen</w:t>
      </w:r>
    </w:p>
    <w:p>
      <w:pPr>
        <w:ind w:left="420"/>
      </w:pPr>
      <w:r>
        <w:t xml:space="preserve">1. im Gesamtergebnis mit mindestens „ausreichend“,</w:t>
      </w:r>
    </w:p>
    <w:p>
      <w:pPr>
        <w:ind w:left="420"/>
      </w:pPr>
      <w:r>
        <w:t xml:space="preserve">2. im Prüfungsbereich Fertigung mit mindestens „ausreichend“ und</w:t>
      </w:r>
    </w:p>
    <w:p>
      <w:pPr>
        <w:ind w:left="420"/>
      </w:pPr>
      <w:r>
        <w:t xml:space="preserve">3. in keinem Prüfungsbereich mit „ungenügend“</w:t>
      </w:r>
    </w:p>
    <w:p>
      <w:r>
        <w:t xml:space="preserve">bewertet worden sind.</w:t>
      </w:r>
    </w:p>
    <w:p>
      <w:r>
        <w:t xml:space="preserve">(8)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6 LederVAusbV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https://recht.nulegal.eu/gesetze/LederVAusbV/6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