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LebensMAusbV — (zu § 6) Ausbildungsrahmenplan für die Berufsausbildung zum Fachverkäufer im Lebensmittelhandwerk/zur Fachverkäuferin im Lebensmittelhandwerk</w:t>
      </w:r>
    </w:p>
    <w:p>
      <w:r>
        <w:rPr>
          <w:color w:val="555555"/>
          <w:sz w:val="18"/>
        </w:rPr>
        <w:t xml:space="preserve">Verordnung über die Berufsausbildung zum Fachverkäufer im Lebensmittelhandwerk/zur Fachverkäuferin im Lebensmittelhandwerk</w:t>
      </w:r>
    </w:p>
    <w:p>
      <w:r>
        <w:rPr>
          <w:color w:val="555555"/>
          <w:sz w:val="18"/>
        </w:rPr>
        <w:t xml:space="preserve">Stand: 10.06.2019 (konsolidierte Textfassung, kein amtliches Inkrafttretensdatum)</w:t>
      </w:r>
    </w:p>
    <w:p>
      <w:r>
        <w:t xml:space="preserve">(Fundstelle: BGBl. I 2006, 607 - 613)</w:t>
      </w:r>
    </w:p>
    <w:p>
      <w:r>
        <w:rPr>
          <w:rFonts w:ascii="Courier New" w:hAnsi="Courier New"/>
          <w:sz w:val="17"/>
        </w:rPr>
        <w:t xml:space="preserve">Abschnitt I: Gemeinsame Ausbildungsinhalte</w:t>
      </w:r>
    </w:p>
    <w:p>
      <w:r>
        <w:rPr>
          <w:rFonts w:ascii="Courier New" w:hAnsi="Courier New"/>
          <w:sz w:val="17"/>
        </w:rPr>
        <w:t xml:space="preserve">Lfd. Nr.    Teil des Ausbildungsberufsbildes    Zu vermittelnde Fertigkeiten, Kenntnisse und Fähigkeiten    Zeitliche Richtwerte in Wochen im Ausbildungsmonat</w:t>
      </w:r>
    </w:p>
    <w:p>
      <w:r>
        <w:rPr>
          <w:rFonts w:ascii="Courier New" w:hAnsi="Courier New"/>
          <w:sz w:val="17"/>
        </w:rPr>
        <w:t xml:space="preserve">1-18    19-36</w:t>
      </w:r>
    </w:p>
    <w:p>
      <w:r>
        <w:rPr>
          <w:rFonts w:ascii="Courier New" w:hAnsi="Courier New"/>
          <w:sz w:val="17"/>
        </w:rPr>
        <w:t xml:space="preserve">1    2    3    4</w:t>
      </w:r>
    </w:p>
    <w:p>
      <w:r>
        <w:rPr>
          <w:rFonts w:ascii="Courier New" w:hAnsi="Courier New"/>
          <w:sz w:val="17"/>
        </w:rPr>
        <w:t xml:space="preserve">1    Berufsbildung, Arbeits- und Tarifrecht(§ 5 Nr.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erläutern(§ 5 Nr. 2)    a)Aufgaben und Aufbau des ausbildenden Betriebesb)Grundfunktionen des ausbildenden Betriebes wie Einkauf, Produktion, Dienstleistung, Verkauf und Verwaltung erklärenc)Beziehungen des ausbildenden Betriebes und seiner Beschäftigten zu Wirtschaftsorganisationen, Berufsvertretungen und Gewerkschaften nennend)Grundlagen, Aufgaben und Arbeitsweise der betriebsverfassungs- und personalvertretungsrechtlichen Organe des ausbildenden Betriebes beschreiben</w:t>
      </w:r>
    </w:p>
    <w:p>
      <w:r>
        <w:rPr>
          <w:rFonts w:ascii="Courier New" w:hAnsi="Courier New"/>
          <w:sz w:val="17"/>
        </w:rPr>
        <w:t xml:space="preserve">3    Sicherheit und Gesundheitsschutz und Gesundheit am bei der Arbeit(§ 5 Nr. 3)    a)Gefährdung von Sicherheit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5 Nr. 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Nutzen von Informations- und Kommunikationstechnik(§ 5 Nr. 5)    a)Informations- und Kommunikationssysteme nutzenb)Arbeitsabläufe dokumentierenc)Daten unter Berücksichtigung der Vorschriften zum Datenschutz pflegen und sichern    3    </w:t>
      </w:r>
    </w:p>
    <w:p>
      <w:r>
        <w:rPr>
          <w:rFonts w:ascii="Courier New" w:hAnsi="Courier New"/>
          <w:sz w:val="17"/>
        </w:rPr>
        <w:t xml:space="preserve">6    Umsetzen von lebensmittel- und gewerberechtlichen Bestimmungen(§ 5 Nr. 6)    a)Grundsätze der Personal-, Arbeits- und Lebensmittelhygiene anwendenb)berufsbezogene lebensmittel- und gewerberechtliche Vorschriften anwenden    3    </w:t>
      </w:r>
    </w:p>
    <w:p>
      <w:r>
        <w:rPr>
          <w:rFonts w:ascii="Courier New" w:hAnsi="Courier New"/>
          <w:sz w:val="17"/>
        </w:rPr>
        <w:t xml:space="preserve">7    Vorbereiten von Arbeitsabläufen; Arbeiten im Team(§ 5 Nr. 7)    a)Arbeitsaufträge erfassenb)Informationen, insbesondere Rezepturen, Produktbeschreibungen, Fachliteratur, Kataloge sowie Herstellungsanleitungen und Gebrauchsanweisungen, beschaffen und nutzenc)Bedarf an Arbeitsmaterialien ermitteln, Arbeitsmaterialien zusammenstellend)Arbeitsabläufe, insbesondere unter Berücksichtigung fertigungstechnischer, betriebswirtschaftlicher und ergonomischer Gesichtspunkte, planen, festlegen und vorbereitene)Arbeitsaufgaben im Team planen und Sachverhalte darstellen    6    </w:t>
      </w:r>
    </w:p>
    <w:p>
      <w:r>
        <w:rPr>
          <w:rFonts w:ascii="Courier New" w:hAnsi="Courier New"/>
          <w:sz w:val="17"/>
        </w:rPr>
        <w:t xml:space="preserve">f)Aufträge und Vorgaben auf Umsetzbarkeit prüfen, Lösungen teamorientiert entwickelng)Zeitaufwand und Personalbedarf ermitteln        3</w:t>
      </w:r>
    </w:p>
    <w:p>
      <w:r>
        <w:rPr>
          <w:rFonts w:ascii="Courier New" w:hAnsi="Courier New"/>
          <w:sz w:val="17"/>
        </w:rPr>
        <w:t xml:space="preserve">8    Durchführen von qualitätssichernden Maßnahmen(§ 5 Nr. 8)    a)zur Verbesserung von Arbeitsvorgängen beitragenb)Prüfarten und Prüfmittel auswählen und anwendenc)Ursachen von Fehlern und Qualitätsmängeln ermittelnd)die Qualität von Erzeugnissen unter Beachtung vor- und nachgelagerter Arbeitsschritte sicherne)frische, vorgefertigte und fertige Erzeugnisse beurteilenf)qualitätssichernde Verfahren, insbesondere Kältetechnik und Frischhalteverpackung, anwenden    4    </w:t>
      </w:r>
    </w:p>
    <w:p>
      <w:r>
        <w:rPr>
          <w:rFonts w:ascii="Courier New" w:hAnsi="Courier New"/>
          <w:sz w:val="17"/>
        </w:rPr>
        <w:t xml:space="preserve">g)Bedeutung und Wirksamkeit qualitätssichernder Maßnahmen für den betrieblichen Ablauf beurteilenh)Betriebsmittel unter Berücksichtigung ihrer Wirkung auf Lebensmittel lagerni)Ursachen von Fehlern beheben, Qualitätsmängel beseitigenj)Rezepturen und Arbeitsgänge unter dem Gesichtspunkt der Qualitätssicherung prüfenk)Hygienepläne erstellen und anwenden        4</w:t>
      </w:r>
    </w:p>
    <w:p>
      <w:r>
        <w:rPr>
          <w:rFonts w:ascii="Courier New" w:hAnsi="Courier New"/>
          <w:sz w:val="17"/>
        </w:rPr>
        <w:t xml:space="preserve">9    Kundenberatung, Verkauf von Produkten(§ 5 Nr. 9)    a)betriebliche Anforderungen an das Verkaufspersonal beachtenb)Erwartungen von Kunden an das Verkaufspersonal im Hinblick auf Sprache, Körperhaltung, Gestik, Mimik und Kleidung beachtenc)Kundenkontakte herstellen, Kundenwünsche erfragend)Verkaufshandlungen und Aushändigungsgespräche durchführene)Erzeugnisse anrichten und servierenf)Verhaltensmuster von Kunden unterscheiden, die Situation von Kunden einschätzen, Kaufmotive berücksichtigeng)Fachausdrücke und handelsübliche Bezeichnungen für Produkte, auch in einer Fremdsprache, verwenden    12    </w:t>
      </w:r>
    </w:p>
    <w:p>
      <w:r>
        <w:rPr>
          <w:rFonts w:ascii="Courier New" w:hAnsi="Courier New"/>
          <w:sz w:val="17"/>
        </w:rPr>
        <w:t xml:space="preserve">h)Kunden über Zutaten von Erzeugnissen informiereni)Ergänzungs-, Ersatz- oder Zusatzangebote unterbreitenj)Möglichkeiten der Konfliktlösung und -verhinderung anwendenk)Reklamationen entgegennehmen und bearbeitenl)Verwendungsvorschläge für Produkte unterbreitenm)ernährungsphysiologische Bedeutung von Inhalts- und Zusatzstoffen darlegenn)Vorzüge von Geschmacksrichtungen der Erzeugnisse und deren Kombinationsmöglichkeiten mit Getränken erläuterno)Kunden über qualitäts- und preisbestimmende Merkmale von Produkten informierenp)Aufträge und Bestellungen entgegennehmen und bearbeitenq)Trends erfassen und innerbetrieblich weiterleiten        20</w:t>
      </w:r>
    </w:p>
    <w:p>
      <w:r>
        <w:rPr>
          <w:rFonts w:ascii="Courier New" w:hAnsi="Courier New"/>
          <w:sz w:val="17"/>
        </w:rPr>
        <w:t xml:space="preserve">10    Handhaben und Pflegen von Anlagen, Maschinen und Geräten(§ 5 Nr. 10)    a)Anlagen, Maschinen und Geräte pflegen und reinigenb)Anlagen, Maschinen und Geräte vorbereitenc)Anlagen, Maschinen und Geräte unter Beachtung der Sicherheitsvorschriften bedienen    6    </w:t>
      </w:r>
    </w:p>
    <w:p>
      <w:r>
        <w:rPr>
          <w:rFonts w:ascii="Courier New" w:hAnsi="Courier New"/>
          <w:sz w:val="17"/>
        </w:rPr>
        <w:t xml:space="preserve">d)Fehlfunktionen an Anlagen, Geräten und Maschinen erkennen und Maßnahmen zur Behebung einleiten        2</w:t>
      </w:r>
    </w:p>
    <w:p>
      <w:r>
        <w:rPr>
          <w:rFonts w:ascii="Courier New" w:hAnsi="Courier New"/>
          <w:sz w:val="17"/>
        </w:rPr>
        <w:t xml:space="preserve">11    Lagern und Kontrollieren von Lebensmitteln, Verpackungsmaterial und Betriebsmitteln(§ 5 Nr. 11)    a)Waren annehmen, Lieferung prüfenb)Lagerverfahren für vorgefertigte und fertige Erzeugnisse unter Berücksichtigung von Temperatur, Licht, Feuchtigkeit und Trockenheit festlegen und anwendenc)Arten und Eigenschaften von Lebensmitteln, insbesondere ihre wechselseitige Beeinträchtigung bei der Lagerung, berücksichtigend)Umverpackungen lagern und entsorgene)Verpackungsmaterialien zur Warenabgabe lagernf)Betriebsmittel lagern    7    </w:t>
      </w:r>
    </w:p>
    <w:p>
      <w:r>
        <w:rPr>
          <w:rFonts w:ascii="Courier New" w:hAnsi="Courier New"/>
          <w:sz w:val="17"/>
        </w:rPr>
        <w:t xml:space="preserve">12    Durchführen von Geschäftsverkehr Kassenanweisungen beachten(§ 5 Nr. 12)    a)Kasse vorbereiten,b)bare und bargeldlose Zahlungsvorgänge durchführenc)Kassensysteme bedienend)Kassenbericht erstellene)Preise kalkulieren    4    </w:t>
      </w:r>
    </w:p>
    <w:p>
      <w:r>
        <w:rPr>
          <w:rFonts w:ascii="Courier New" w:hAnsi="Courier New"/>
          <w:sz w:val="17"/>
        </w:rPr>
        <w:t xml:space="preserve">f)Lieferscheine und Rechnungen ausstellen, Rabatte und Skonti berechneng)verbindliche Angebote nach betrieblicher Vorgabe unterbreitenh)Wareneingangs- und Warenbestandslisten führeni)Inventur durchführen, Ursachen von Differenzen feststellen        6</w:t>
      </w:r>
    </w:p>
    <w:p>
      <w:r>
        <w:rPr>
          <w:rFonts w:ascii="Courier New" w:hAnsi="Courier New"/>
          <w:sz w:val="17"/>
        </w:rPr>
        <w:t xml:space="preserve">13    Durchführen von Werbung und Verkaufsförderung(§ 5 Nr. 13)    a)Werbemittel und Werbeträger auswählenb)Werbemittel erstellen und einsetzen    6    </w:t>
      </w:r>
    </w:p>
    <w:p>
      <w:r>
        <w:rPr>
          <w:rFonts w:ascii="Courier New" w:hAnsi="Courier New"/>
          <w:sz w:val="17"/>
        </w:rPr>
        <w:t xml:space="preserve">c)Werbung für Einzelprodukte durchführend)Werbeaktionen, insbesondere mit regionalen und jahreszeitlichen Themen und Formen, planen und durchführen        8</w:t>
      </w:r>
    </w:p>
    <w:p>
      <w:r>
        <w:rPr>
          <w:rFonts w:ascii="Courier New" w:hAnsi="Courier New"/>
          <w:sz w:val="17"/>
        </w:rPr>
        <w:t xml:space="preserve">14    Verpacken und Aushändigen von Waren(§ 5 Nr. 14)    a)Verpackungsmaterial auswählenb)Waren transportfähig verpacken    2    </w:t>
      </w:r>
    </w:p>
    <w:p>
      <w:r>
        <w:rPr>
          <w:rFonts w:ascii="Courier New" w:hAnsi="Courier New"/>
          <w:sz w:val="17"/>
        </w:rPr>
        <w:t xml:space="preserve">c)Waren anlassbezogen dekorieren und verpackend)Waren versandfertig verpackene)Waren unter Berücksichtigung von Produkteigenschaften transportieren, beim Kunden herrichten        4</w:t>
      </w:r>
    </w:p>
    <w:p>
      <w:r>
        <w:rPr>
          <w:rFonts w:ascii="Courier New" w:hAnsi="Courier New"/>
          <w:sz w:val="17"/>
        </w:rPr>
        <w:t xml:space="preserve">15    Präsentieren von Waren(§ 5 Nr. 15)    a)Waren garnieren, dekorieren und auslegenb)Waren und Erzeugnisse kennzeichnenc)Waren und Erzeugnisse mit Preisen auszeichnend)Zusatzsortiment pflegen und gestalten    5    </w:t>
      </w:r>
    </w:p>
    <w:p>
      <w:r>
        <w:rPr>
          <w:rFonts w:ascii="Courier New" w:hAnsi="Courier New"/>
          <w:sz w:val="17"/>
        </w:rPr>
        <w:t xml:space="preserve">e)Verkaufsräume, auch zu besonderen Anlässen, gestalten        5</w:t>
      </w:r>
    </w:p>
    <w:p>
      <w:r>
        <w:rPr>
          <w:rFonts w:ascii="Courier New" w:hAnsi="Courier New"/>
          <w:sz w:val="17"/>
        </w:rPr>
        <w:t xml:space="preserve">16    Umgang mit Waren, Fachberatung(§ 5 Nr. 16)    a)Produktarten unterscheiden und erläuternb)Produkte mit betriebsüblichen Namen und Verkehrsbezeichnungen benennenc)Zusammensetzung und Herstellungsverfahren erläuternd)Produkte aufschneiden und verpackene)Produkte veredeln, insbesondere Feine Backwaren aprikotieren, glasieren oder kuvertieren, füllen und garnieren oder Fleisch herrichten, würzen, marinieren und küchenfertige Erzeugnisse herstellen    16    </w:t>
      </w:r>
    </w:p>
    <w:p>
      <w:r>
        <w:rPr>
          <w:rFonts w:ascii="Courier New" w:hAnsi="Courier New"/>
          <w:sz w:val="17"/>
        </w:rPr>
        <w:t xml:space="preserve">17    Herstellen von Gerichten(§ 5 Nr. 17)    a)Salatvariationen herstellenb)Brot und Kleingebäck belegen und garnieren    4    </w:t>
      </w:r>
    </w:p>
    <w:p>
      <w:r>
        <w:rPr>
          <w:rFonts w:ascii="Courier New" w:hAnsi="Courier New"/>
          <w:sz w:val="17"/>
        </w:rPr>
        <w:t xml:space="preserve">Abschnitt II: Berufsausbildung in Schwerpunkten</w:t>
      </w:r>
    </w:p>
    <w:p>
      <w:r>
        <w:rPr>
          <w:rFonts w:ascii="Courier New" w:hAnsi="Courier New"/>
          <w:sz w:val="17"/>
        </w:rPr>
        <w:t xml:space="preserve">A. Schwerpunkt Bäckerei</w:t>
      </w:r>
    </w:p>
    <w:p>
      <w:r>
        <w:rPr>
          <w:rFonts w:ascii="Courier New" w:hAnsi="Courier New"/>
          <w:sz w:val="17"/>
        </w:rPr>
        <w:t xml:space="preserve">Lfd. Nr.    Teil des Ausbildungsberufsbildes    Zu vermittelnde Fertigkeiten, Kenntnisse und Fähigkeiten    Zeitliche Richtwerte in Wochen im Ausbildungsmonat</w:t>
      </w:r>
    </w:p>
    <w:p>
      <w:r>
        <w:rPr>
          <w:rFonts w:ascii="Courier New" w:hAnsi="Courier New"/>
          <w:sz w:val="17"/>
        </w:rPr>
        <w:t xml:space="preserve">1-18    19-36</w:t>
      </w:r>
    </w:p>
    <w:p>
      <w:r>
        <w:rPr>
          <w:rFonts w:ascii="Courier New" w:hAnsi="Courier New"/>
          <w:sz w:val="17"/>
        </w:rPr>
        <w:t xml:space="preserve">1    2    3    4</w:t>
      </w:r>
    </w:p>
    <w:p>
      <w:r>
        <w:rPr>
          <w:rFonts w:ascii="Courier New" w:hAnsi="Courier New"/>
          <w:sz w:val="17"/>
        </w:rPr>
        <w:t xml:space="preserve">1    Umgang mit Waren, Fachberatung(§ 5 Nr. 16)    a)Herstellungsarten von Sauer- und Hefeteig erläutern, Rohstoffe, insbesondere Getreidearten und Mehltypen, benennenb)die Herstellung von Produkten aus leichten und schweren Massen erläuternc)Herstellungsarten und Haltbarkeit von Füllungen beschreibend)Kuchen, Torten und Desserts einteilen und aufschneidene)Schlagsahne herstellen und verarbeitenf)Dauergebäck lagern, Dauergebäck verpackeng)Bunte Platten unter Berücksichtigung der Kundenwünsche zusammenstellen und dekorierenh)Brotbuffet gestalteni)Backwaren mit Obst belegen, I Überzug aufbringenj)Backzettel erstellenk)Gärvorgänge überwachen und steuernl)Erzeugnisse abbackenm)Zusatzsortiment pflegen und gestalten        18</w:t>
      </w:r>
    </w:p>
    <w:p>
      <w:r>
        <w:rPr>
          <w:rFonts w:ascii="Courier New" w:hAnsi="Courier New"/>
          <w:sz w:val="17"/>
        </w:rPr>
        <w:t xml:space="preserve">2    Herstellen von Gerichten(§ 5 Nr. 17)    a)Snacks mit Auflagen und Füllungen herstellenb)Snacks aus Teig abbackenc)Toastvariationen zubereitend)herzhafte Teigspeisen abbackene)Süßspeisen herstellen        8</w:t>
      </w:r>
    </w:p>
    <w:p>
      <w:r>
        <w:rPr>
          <w:rFonts w:ascii="Courier New" w:hAnsi="Courier New"/>
          <w:sz w:val="17"/>
        </w:rPr>
        <w:t xml:space="preserve">B. Schwerpunkt Konditorei</w:t>
      </w:r>
    </w:p>
    <w:p>
      <w:r>
        <w:rPr>
          <w:rFonts w:ascii="Courier New" w:hAnsi="Courier New"/>
          <w:sz w:val="17"/>
        </w:rPr>
        <w:t xml:space="preserve">1    Umgang mit Waren, Fachberatung(§ 5 Nr. 16)    a)Bunte Platten unter Berücksichtigung der Kundenwünsche zusammenstellen und dekorierenb)Erzeugnisse mit Obst belegen, Überzug herstellen und aufbringenc)Konfektplatten, insbesondere aus Pralinen, Tee- und Partygebäck, anrichtend)Schokoladen-, Nougat- und Marzipanerzeugnisse, insbesondere Pralinen und Hohlkörper, dekorativ herrichtene)Verpackungsarten zu unterschiedlichen Anlässen anwenden, insbesondere Schleifen binden, Bonbonieren füllen, Dekor auswählenf)Rohstoffe und Herstellungsverfahren für die Speiseeisherstellung erläuterng)Schlagsahne herstellen und verarbeitenh)Eis portionieren, Eisspeisen und Eisbecher anrichteni)Früchtebecher und Süßspeisen anrichtenj)Getränke, insbesondere Milchmixgetränke, Obst- und Gemüsesäfte, Cocktails sowie Kaffee-, Tee- und Schokoladevariationen, anrichtenk)Erzeugnisse verzehrfertig anrichten und servieren, insbesondere Servierort vor- und nachbereitenl)Zusatzsortiment pflegen und gestalten        12</w:t>
      </w:r>
    </w:p>
    <w:p>
      <w:r>
        <w:rPr>
          <w:rFonts w:ascii="Courier New" w:hAnsi="Courier New"/>
          <w:sz w:val="17"/>
        </w:rPr>
        <w:t xml:space="preserve">2    Herstellen von Gerichten(§ 5 Nr. 17)    a)klare und gebundene Suppe herstellenb)Beilagen herstellenc)Toastvariationen und Backwaren mit Auflagen oder Füllungen herstellend)Teig- und Eierspeisen, insbesondere Omelette, herstellene)Gemüsekuchen, Zwiebelkuchen und Quiche abbackenf)Aufläufe und Nudelgerichte zubereiteng)Gerichte mit Fleisch und Gemüse zubereitenh)Gerichte servieren        14</w:t>
      </w:r>
    </w:p>
    <w:p>
      <w:r>
        <w:rPr>
          <w:rFonts w:ascii="Courier New" w:hAnsi="Courier New"/>
          <w:sz w:val="17"/>
        </w:rPr>
        <w:t xml:space="preserve">C. Schwerpunkt Fleischerei</w:t>
      </w:r>
    </w:p>
    <w:p>
      <w:r>
        <w:rPr>
          <w:rFonts w:ascii="Courier New" w:hAnsi="Courier New"/>
          <w:sz w:val="17"/>
        </w:rPr>
        <w:t xml:space="preserve">1    Umgang mit Waren, Fachberatung(§ 5 Nr. 16)    a)Hackfleisch und Hackfleischerzeugnisse vorbereiten und herstellenb)Verwendungsmöglichkeiten von Fleischteilstücken und Fleischerzeugnissen erläuternc)Fleischqualität beurteilend)sensorische Kontrolle durchführene)ladenfertig zerlegtes Fleisch zu Schnitzeln, Rouladen, Koteletts, Steaks, Braten-, Koch- und Suppenfleisch aufschneiden und herrichtenf)küchenfertige Erzeugnisse herstelleng)Aufschnittplatten, Braten- und Buffetplatten herrichten und garnierenh)Arten, Verwendung und Qualitätsstufen von Käse erläutern, Sortiment pflegeni)kalte und warme Buffets sowie Menüs zusammenstellenj)Spezialitäten- und Delikatessensortiment pflegen und präsentieren        20</w:t>
      </w:r>
    </w:p>
    <w:p>
      <w:r>
        <w:rPr>
          <w:rFonts w:ascii="Courier New" w:hAnsi="Courier New"/>
          <w:sz w:val="17"/>
        </w:rPr>
        <w:t xml:space="preserve">2    Herstellen von Gerichten(§ 5 Nr. 17)    a)Imbissartikel, insbesondere Häppchen, Schnittchen und verzehrfertige garantierte Fleischteilstücke, herstellenb)Gerichte für den Kalt- oder Warmverkauf aus oder mit Fleisch herstellenc)Beilagen, insbesondere aus Kartoffeln, Reis, Nudeln und Gemüse, zubereitend)Feinkostsalate herstellene)Süßspeisen und Desserts herstellen        6</w:t>
      </w:r>
    </w:p>
    <w:p>
      <w:r>
        <w:rPr>
          <w:color w:val="555555"/>
          <w:sz w:val="17"/>
        </w:rPr>
        <w:t xml:space="preserve">Zitiervorschlag: Anlage LebensMAusbV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https://recht.nulegal.eu/gesetze/LebensMAusbV/anlage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