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LSDV (Brandenburg) — Bestehen und Nichtbestehen der Prüfung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Prüfung ist nicht bestanden, wenn ein Prüfungsteil nach § 5 Absatz 2 mit der Note mangelhaft oder ungenügend bewertet wurde. Wer die Prüfung bestanden hat, erhält ein Zeugnis nach Anlage 6.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