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98a LPO I (Bayern) — Pädagogik bei Sehbeeinträchtigungen – vertieftes Studium (Förderschwerpunkt Sehen)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Fachliche Zulassungsvoraussetzungen</w:t>
      </w:r>
    </w:p>
    <w:p>
      <w:r>
        <w:t xml:space="preserve">Nachweis von</w:t>
      </w:r>
    </w:p>
    <w:p>
      <w:r>
        <w:t xml:space="preserve">1. mindestens 10 Leistungspunkten aus der Allgemeinen Heil-, Sonder- und Inklusionspädagogik,</w:t>
      </w:r>
    </w:p>
    <w:p>
      <w:r>
        <w:t xml:space="preserve">2. mindestens 25 Leistungspunkten aus der Pädagogik bei Sehbeeinträchtigungen und Bezugswissenschaften,</w:t>
      </w:r>
    </w:p>
    <w:p>
      <w:r>
        <w:t xml:space="preserve">3. mindestens 25 Leistungspunkten aus der Didaktik im Förderschwerpunkt Sehen,</w:t>
      </w:r>
    </w:p>
    <w:p>
      <w:r>
        <w:t xml:space="preserve">4. mindestens 15 Leistungspunkten aus der Psychologie im Förderschwerpunkt Sehen einschließlich Förderdiagnostik.</w:t>
      </w:r>
    </w:p>
    <w:p>
      <w:r>
        <w:t xml:space="preserve">(2) Inhaltliche Prüfungsanforderungen</w:t>
      </w:r>
    </w:p>
    <w:p>
      <w:r>
        <w:t xml:space="preserve">1. Allgemeine Heil-, Sonder- und Inklusionspädagogik,</w:t>
      </w:r>
    </w:p>
    <w:p>
      <w:r>
        <w:t xml:space="preserve">2. Pädagogik bei Sehbeeinträchtigungen und Bezugswissenschaften,</w:t>
      </w:r>
    </w:p>
    <w:p>
      <w:r>
        <w:t xml:space="preserve">3. Didaktik im Förderschwerpunkt Sehen,</w:t>
      </w:r>
    </w:p>
    <w:p>
      <w:r>
        <w:t xml:space="preserve">4. Psychologie im Förderschwerpunkt Sehen einschließlich Förderdiagnostik.</w:t>
      </w:r>
    </w:p>
    <w:p>
      <w:r>
        <w:t xml:space="preserve">(3) Prüfungsteile</w:t>
      </w:r>
    </w:p>
    <w:p>
      <w:r>
        <w:t xml:space="preserve">Schriftliche Prüfung</w:t>
      </w:r>
    </w:p>
    <w:p>
      <w:r>
        <w:t xml:space="preserve">1. Eine Aufgabe aus der Pädagogik bei Sehbeeinträchtigungen oder aus der Didaktik im Förderschwerpunkt Sehen</w:t>
      </w:r>
    </w:p>
    <w:p>
      <w:r>
        <w:t xml:space="preserve">(Bearbeitungszeit: 4 Stunden);</w:t>
      </w:r>
    </w:p>
    <w:p>
      <w:r>
        <w:t xml:space="preserve">zwei Themen werden zur Wahl gestellt;</w:t>
      </w:r>
    </w:p>
    <w:p>
      <w:r>
        <w:t xml:space="preserve">2. eine Aufgabe aus der Psychologie im Förderschwerpunkt Sehen einschließlich Förderdiagnostik</w:t>
      </w:r>
    </w:p>
    <w:p>
      <w:r>
        <w:t xml:space="preserve">(Bearbeitungszeit: 4 Stunden);</w:t>
      </w:r>
    </w:p>
    <w:p>
      <w:r>
        <w:t xml:space="preserve">zwei Themen werden zur Wahl gestellt.</w:t>
      </w:r>
    </w:p>
    <w:p>
      <w:r>
        <w:rPr>
          <w:color w:val="555555"/>
          <w:sz w:val="17"/>
        </w:rPr>
        <w:t xml:space="preserve">Zitiervorschlag: § 98a LPO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https://recht.nulegal.eu/gesetze/LPO%20I/98a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