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LPO I (Bayern) — Mathematik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23 Leistungspunkten aus dem Gebiet Analysis (Differential- und Integralrechnung im R n , Gewöhnliche Differentialgleichungen, Funktionentheorie),</w:t>
      </w:r>
    </w:p>
    <w:p>
      <w:r>
        <w:t xml:space="preserve">2. mindestens 23 Leistungspunkten aus dem Gebiet Lineare Algebra, Algebra und Elemente der Zahlentheorie,</w:t>
      </w:r>
    </w:p>
    <w:p>
      <w:r>
        <w:t xml:space="preserve">3. mindestens 8 Leistungspunkten aus dem Gebiet Stochastik,</w:t>
      </w:r>
    </w:p>
    <w:p>
      <w:r>
        <w:t xml:space="preserve">4. mindestens 8 Leistungspunkten aus dem Gebiet Geometrie,</w:t>
      </w:r>
    </w:p>
    <w:p>
      <w:r>
        <w:t xml:space="preserve">5. mindestens 8 Leistungspunkten aus einem Gebiet der Angewandten Mathematik (z.B. Computeralgebra, Algorithmische Geometrie, Diskrete Mathematik, Optimierung, Numerik),</w:t>
      </w:r>
    </w:p>
    <w:p>
      <w:r>
        <w:t xml:space="preserve">6. mindestens 8 Leistungspunkten aus der Fachdidaktik.</w:t>
      </w:r>
    </w:p>
    <w:p>
      <w:r>
        <w:t xml:space="preserve">(2) Inhaltliche Prüfungsanforderungen</w:t>
      </w:r>
    </w:p>
    <w:p>
      <w:r>
        <w:t xml:space="preserve">1. Fachwissenschaftliche Kenntnisse aus</w:t>
      </w:r>
    </w:p>
    <w:p>
      <w:r>
        <w:t xml:space="preserve">a) Analysis (reelle Analysis einschließlich gewöhnlicher Differentialgleichungen, Funktionentheorie),</w:t>
      </w:r>
    </w:p>
    <w:p>
      <w:r>
        <w:t xml:space="preserve">b) Lineare Algebra, Algebra und Elemente der Zahlentheorie.</w:t>
      </w:r>
    </w:p>
    <w:p>
      <w:r>
        <w:t xml:space="preserve">2. Fachdidaktische Kenntnisse gemäß § 33.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Aufgabengruppe aus der Analysis</w:t>
      </w:r>
    </w:p>
    <w:p>
      <w:r>
        <w:t xml:space="preserve">(Bearbeitungszeit: 4 Stunden);</w:t>
      </w:r>
    </w:p>
    <w:p>
      <w:r>
        <w:t xml:space="preserve">drei Aufgabengruppen werden zur Wahl gestellt;</w:t>
      </w:r>
    </w:p>
    <w:p>
      <w:r>
        <w:t xml:space="preserve">2. eine Aufgabengruppe aus Lineare Algebra, Algebra und Elemente der Zahlentheorie</w:t>
      </w:r>
    </w:p>
    <w:p>
      <w:r>
        <w:t xml:space="preserve">(Bearbeitungszeit: 4 Stunden);</w:t>
      </w:r>
    </w:p>
    <w:p>
      <w:r>
        <w:t xml:space="preserve">drei Aufgabengruppen werden zur Wahl gestellt;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drei Themen werden zur Wahl gestellt.</w:t>
      </w:r>
    </w:p>
    <w:p>
      <w:r>
        <w:rPr>
          <w:color w:val="555555"/>
          <w:sz w:val="17"/>
        </w:rPr>
        <w:t xml:space="preserve">Zitiervorschlag: § 73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https://recht.nulegal.eu/gesetze/LPO%20I/73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