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LPO I (Bayern) — Chemie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Nachweis von</w:t>
      </w:r>
    </w:p>
    <w:p>
      <w:r>
        <w:t xml:space="preserve">1. mindestens 29 Leistungspunkten aus den Gebieten „Allgemeine und Anorganische Chemie“ und „Physikalische und Analytische Chemie“ (Vorlesungen, Laborpraktika, Seminare),</w:t>
      </w:r>
    </w:p>
    <w:p>
      <w:r>
        <w:t xml:space="preserve">2. mindestens 25 Leistungspunkten aus dem Gebiet „Organische und Bioorganische Chemie“ (Vorlesungen, Laborpraktika, Seminare),</w:t>
      </w:r>
    </w:p>
    <w:p>
      <w:r>
        <w:t xml:space="preserve">3. mindestens 3 Leistungspunkten aus „Physik“ (Laborpraktikum),</w:t>
      </w:r>
    </w:p>
    <w:p>
      <w:r>
        <w:t xml:space="preserve">4. mindestens 8 Leistungspunkten für ein „Forschungsorientiertes Laborpraktikum“,</w:t>
      </w:r>
    </w:p>
    <w:p>
      <w:r>
        <w:t xml:space="preserve">5. mindestens 5 Leistungspunkten aus den „Übungen im Vortragen mit Demonstrationen“ (Anorganische, Organische und Physikalische Chemie),</w:t>
      </w:r>
    </w:p>
    <w:p>
      <w:r>
        <w:t xml:space="preserve">6. mindestens 8 Leistungspunkten aus der Fachdidaktik.</w:t>
      </w:r>
    </w:p>
    <w:p>
      <w:r>
        <w:t xml:space="preserve">(2) Inhaltliche Prüfungsanforderungen</w:t>
      </w:r>
    </w:p>
    <w:p>
      <w:r>
        <w:t xml:space="preserve">1. Fachwissenschaftliche Kenntnisse</w:t>
      </w:r>
    </w:p>
    <w:p>
      <w:r>
        <w:t xml:space="preserve">a) Vertiefte Kenntnisse aus der Anorganischen, Physikalischen, Organischen und Bioorganischen Chemie,</w:t>
      </w:r>
    </w:p>
    <w:p>
      <w:r>
        <w:t xml:space="preserve">b) Verständnis für die Bedeutung chemischer Vorgänge in der Natur, Kenntnis und Verständnis für die Beziehungen der Chemie zu den anderen Naturwissenschaften, zur Technik und zur Wirtschaft.</w:t>
      </w:r>
    </w:p>
    <w:p>
      <w:r>
        <w:t xml:space="preserve">2.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Aufgabengruppe aus den Bereichen Anorganische Chemie mit Analytik und Physikalische Chemie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2. eine Aufgabengruppe aus dem Bereich der Organischen und Bioorganischen Chemie</w:t>
      </w:r>
    </w:p>
    <w:p>
      <w:r>
        <w:t xml:space="preserve">(Bearbeitungszeit: 4 Stunden);</w:t>
      </w:r>
    </w:p>
    <w:p>
      <w:r>
        <w:t xml:space="preserve">drei Aufgabengruppen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Chemie</w:t>
      </w:r>
    </w:p>
    <w:p>
      <w:r>
        <w:t xml:space="preserve">Es sind die Nachweise gemäß Abs. 1 Nr. 1 und 2 zu erbringen.</w:t>
      </w:r>
    </w:p>
    <w:p>
      <w:r>
        <w:rPr>
          <w:color w:val="555555"/>
          <w:sz w:val="17"/>
        </w:rPr>
        <w:t xml:space="preserve">Zitiervorschlag: § 62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